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3274" w14:textId="5DB19313" w:rsidR="00C62CEB" w:rsidRDefault="00C62CEB" w:rsidP="00A131F6">
      <w:pPr>
        <w:spacing w:before="120" w:after="120" w:line="280" w:lineRule="exact"/>
        <w:jc w:val="center"/>
        <w:rPr>
          <w:rFonts w:ascii="Arial" w:hAnsi="Arial" w:cs="Arial"/>
          <w:b/>
          <w:sz w:val="20"/>
          <w:szCs w:val="20"/>
          <w:lang w:val="ro-RO"/>
        </w:rPr>
      </w:pPr>
      <w:r w:rsidRPr="00C62CEB">
        <w:rPr>
          <w:rFonts w:ascii="Arial" w:hAnsi="Arial" w:cs="Arial"/>
          <w:b/>
          <w:sz w:val="20"/>
          <w:szCs w:val="20"/>
          <w:lang w:val="ro-RO"/>
        </w:rPr>
        <w:t xml:space="preserve">CANDIDATE PROPOSAL FOR THE </w:t>
      </w:r>
      <w:r w:rsidRPr="00772CDC">
        <w:rPr>
          <w:rFonts w:ascii="Arial" w:hAnsi="Arial" w:cs="Arial"/>
          <w:b/>
          <w:sz w:val="20"/>
          <w:szCs w:val="20"/>
          <w:lang w:val="ro-RO"/>
        </w:rPr>
        <w:t xml:space="preserve">POSITION OF MEMBER IN </w:t>
      </w:r>
      <w:r w:rsidR="00772CDC" w:rsidRPr="00772CDC">
        <w:rPr>
          <w:rFonts w:ascii="Arial" w:hAnsi="Arial" w:cs="Arial"/>
          <w:b/>
          <w:sz w:val="20"/>
          <w:szCs w:val="20"/>
          <w:lang w:val="ro-RO"/>
        </w:rPr>
        <w:t>BOARD</w:t>
      </w:r>
      <w:r w:rsidR="00772CDC">
        <w:rPr>
          <w:rFonts w:ascii="Arial" w:hAnsi="Arial" w:cs="Arial"/>
          <w:b/>
          <w:sz w:val="20"/>
          <w:szCs w:val="20"/>
          <w:lang w:val="ro-RO"/>
        </w:rPr>
        <w:t xml:space="preserve"> OF DIRECTORS</w:t>
      </w:r>
      <w:r w:rsidRPr="00C62CEB">
        <w:rPr>
          <w:rFonts w:ascii="Arial" w:hAnsi="Arial" w:cs="Arial"/>
          <w:b/>
          <w:sz w:val="20"/>
          <w:szCs w:val="20"/>
          <w:lang w:val="ro-RO"/>
        </w:rPr>
        <w:t xml:space="preserve"> OF </w:t>
      </w:r>
    </w:p>
    <w:p w14:paraId="0CB6B11D" w14:textId="12D4A69D" w:rsidR="000D1E1F" w:rsidRDefault="000D1E1F" w:rsidP="00A131F6">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03088225" w14:textId="77777777" w:rsidR="00C62CEB" w:rsidRDefault="00C62CEB" w:rsidP="00A131F6">
      <w:pPr>
        <w:spacing w:before="120" w:after="120" w:line="280" w:lineRule="exact"/>
        <w:jc w:val="center"/>
        <w:rPr>
          <w:rFonts w:ascii="Arial" w:hAnsi="Arial" w:cs="Arial"/>
          <w:b/>
          <w:sz w:val="20"/>
          <w:szCs w:val="20"/>
          <w:lang w:val="ro-RO"/>
        </w:rPr>
      </w:pPr>
    </w:p>
    <w:p w14:paraId="1CDFC397" w14:textId="0C342C00" w:rsidR="000D1E1F" w:rsidRPr="000D1E1F" w:rsidRDefault="000D1E1F" w:rsidP="00A131F6">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The </w:t>
      </w:r>
      <w:proofErr w:type="spellStart"/>
      <w:r w:rsidRPr="000D1E1F">
        <w:rPr>
          <w:rFonts w:ascii="Arial" w:hAnsi="Arial" w:cs="Arial"/>
          <w:bCs/>
          <w:sz w:val="20"/>
          <w:szCs w:val="20"/>
          <w:lang w:val="ro-RO"/>
        </w:rPr>
        <w:t>undersigned</w:t>
      </w:r>
      <w:proofErr w:type="spellEnd"/>
      <w:r w:rsidRPr="000D1E1F">
        <w:rPr>
          <w:rFonts w:ascii="Arial" w:hAnsi="Arial" w:cs="Arial"/>
          <w:bCs/>
          <w:sz w:val="20"/>
          <w:szCs w:val="20"/>
          <w:lang w:val="ro-RO"/>
        </w:rPr>
        <w:t xml:space="preserve"> _____________________________ [</w:t>
      </w:r>
      <w:proofErr w:type="spellStart"/>
      <w:r w:rsidRPr="00A25759">
        <w:rPr>
          <w:rFonts w:ascii="Arial" w:hAnsi="Arial" w:cs="Arial"/>
          <w:bCs/>
          <w:sz w:val="20"/>
          <w:szCs w:val="20"/>
          <w:highlight w:val="lightGray"/>
          <w:lang w:val="ro-RO"/>
        </w:rPr>
        <w:t>name</w:t>
      </w:r>
      <w:proofErr w:type="spellEnd"/>
      <w:r w:rsidRPr="00A25759">
        <w:rPr>
          <w:rFonts w:ascii="Arial" w:hAnsi="Arial" w:cs="Arial"/>
          <w:bCs/>
          <w:sz w:val="20"/>
          <w:szCs w:val="20"/>
          <w:highlight w:val="lightGray"/>
          <w:lang w:val="ro-RO"/>
        </w:rPr>
        <w:t xml:space="preserve"> of </w:t>
      </w:r>
      <w:proofErr w:type="spellStart"/>
      <w:r w:rsidRPr="00A25759">
        <w:rPr>
          <w:rFonts w:ascii="Arial" w:hAnsi="Arial" w:cs="Arial"/>
          <w:bCs/>
          <w:sz w:val="20"/>
          <w:szCs w:val="20"/>
          <w:highlight w:val="lightGray"/>
          <w:lang w:val="ro-RO"/>
        </w:rPr>
        <w:t>the</w:t>
      </w:r>
      <w:proofErr w:type="spellEnd"/>
      <w:r w:rsidRPr="00A25759">
        <w:rPr>
          <w:rFonts w:ascii="Arial" w:hAnsi="Arial" w:cs="Arial"/>
          <w:bCs/>
          <w:sz w:val="20"/>
          <w:szCs w:val="20"/>
          <w:highlight w:val="lightGray"/>
          <w:lang w:val="ro-RO"/>
        </w:rPr>
        <w:t xml:space="preserve"> </w:t>
      </w:r>
      <w:proofErr w:type="spellStart"/>
      <w:r w:rsidRPr="00A25759">
        <w:rPr>
          <w:rFonts w:ascii="Arial" w:hAnsi="Arial" w:cs="Arial"/>
          <w:bCs/>
          <w:sz w:val="20"/>
          <w:szCs w:val="20"/>
          <w:highlight w:val="lightGray"/>
          <w:lang w:val="ro-RO"/>
        </w:rPr>
        <w:t>shareholder</w:t>
      </w:r>
      <w:proofErr w:type="spellEnd"/>
      <w:r w:rsidRPr="00A25759">
        <w:rPr>
          <w:rFonts w:ascii="Arial" w:hAnsi="Arial" w:cs="Arial"/>
          <w:bCs/>
          <w:sz w:val="20"/>
          <w:szCs w:val="20"/>
          <w:highlight w:val="lightGray"/>
          <w:lang w:val="ro-RO"/>
        </w:rPr>
        <w:t xml:space="preserve">, natural </w:t>
      </w:r>
      <w:proofErr w:type="spellStart"/>
      <w:r w:rsidRPr="00A25759">
        <w:rPr>
          <w:rFonts w:ascii="Arial" w:hAnsi="Arial" w:cs="Arial"/>
          <w:bCs/>
          <w:sz w:val="20"/>
          <w:szCs w:val="20"/>
          <w:highlight w:val="lightGray"/>
          <w:lang w:val="ro-RO"/>
        </w:rPr>
        <w:t>person</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identified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through</w:t>
      </w:r>
      <w:proofErr w:type="spellEnd"/>
      <w:r w:rsidRPr="000D1E1F">
        <w:rPr>
          <w:rFonts w:ascii="Arial" w:hAnsi="Arial" w:cs="Arial"/>
          <w:bCs/>
          <w:sz w:val="20"/>
          <w:szCs w:val="20"/>
          <w:lang w:val="ro-RO"/>
        </w:rPr>
        <w:t xml:space="preserve"> _____ [</w:t>
      </w:r>
      <w:proofErr w:type="spellStart"/>
      <w:r w:rsidRPr="00A25759">
        <w:rPr>
          <w:rFonts w:ascii="Arial" w:hAnsi="Arial" w:cs="Arial"/>
          <w:bCs/>
          <w:sz w:val="20"/>
          <w:szCs w:val="20"/>
          <w:highlight w:val="lightGray"/>
          <w:lang w:val="ro-RO"/>
        </w:rPr>
        <w:t>identity</w:t>
      </w:r>
      <w:proofErr w:type="spellEnd"/>
      <w:r w:rsidRPr="00A25759">
        <w:rPr>
          <w:rFonts w:ascii="Arial" w:hAnsi="Arial" w:cs="Arial"/>
          <w:bCs/>
          <w:sz w:val="20"/>
          <w:szCs w:val="20"/>
          <w:highlight w:val="lightGray"/>
          <w:lang w:val="ro-RO"/>
        </w:rPr>
        <w:t xml:space="preserve"> document</w:t>
      </w:r>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series</w:t>
      </w:r>
      <w:proofErr w:type="spellEnd"/>
      <w:r w:rsidRPr="000D1E1F">
        <w:rPr>
          <w:rFonts w:ascii="Arial" w:hAnsi="Arial" w:cs="Arial"/>
          <w:bCs/>
          <w:sz w:val="20"/>
          <w:szCs w:val="20"/>
          <w:lang w:val="ro-RO"/>
        </w:rPr>
        <w:t xml:space="preserve"> _____,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__________, </w:t>
      </w:r>
      <w:proofErr w:type="spellStart"/>
      <w:r w:rsidRPr="000D1E1F">
        <w:rPr>
          <w:rFonts w:ascii="Arial" w:hAnsi="Arial" w:cs="Arial"/>
          <w:bCs/>
          <w:sz w:val="20"/>
          <w:szCs w:val="20"/>
          <w:lang w:val="ro-RO"/>
        </w:rPr>
        <w:t>issued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_________________________, at date _________________, </w:t>
      </w:r>
      <w:proofErr w:type="spellStart"/>
      <w:r w:rsidRPr="000D1E1F">
        <w:rPr>
          <w:rFonts w:ascii="Arial" w:hAnsi="Arial" w:cs="Arial"/>
          <w:bCs/>
          <w:sz w:val="20"/>
          <w:szCs w:val="20"/>
          <w:lang w:val="ro-RO"/>
        </w:rPr>
        <w:t>domiciled</w:t>
      </w:r>
      <w:proofErr w:type="spellEnd"/>
      <w:r w:rsidRPr="000D1E1F">
        <w:rPr>
          <w:rFonts w:ascii="Arial" w:hAnsi="Arial" w:cs="Arial"/>
          <w:bCs/>
          <w:sz w:val="20"/>
          <w:szCs w:val="20"/>
          <w:lang w:val="ro-RO"/>
        </w:rPr>
        <w:t xml:space="preserve"> at  ________________________________________________________________________, personal code ____________________________  </w:t>
      </w:r>
    </w:p>
    <w:p w14:paraId="4F5F34B2" w14:textId="77777777" w:rsidR="000D1E1F" w:rsidRPr="000D1E1F" w:rsidRDefault="000D1E1F" w:rsidP="00A131F6">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75E8A6B5" w:rsidR="000D1E1F" w:rsidRPr="000D1E1F" w:rsidRDefault="000D1E1F" w:rsidP="00A131F6">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w:t>
      </w:r>
      <w:proofErr w:type="spellStart"/>
      <w:r w:rsidRPr="00A25759">
        <w:rPr>
          <w:rFonts w:ascii="Arial" w:hAnsi="Arial" w:cs="Arial"/>
          <w:bCs/>
          <w:sz w:val="20"/>
          <w:szCs w:val="20"/>
          <w:highlight w:val="lightGray"/>
          <w:lang w:val="ro-RO"/>
        </w:rPr>
        <w:t>name</w:t>
      </w:r>
      <w:proofErr w:type="spellEnd"/>
      <w:r w:rsidRPr="00A25759">
        <w:rPr>
          <w:rFonts w:ascii="Arial" w:hAnsi="Arial" w:cs="Arial"/>
          <w:bCs/>
          <w:sz w:val="20"/>
          <w:szCs w:val="20"/>
          <w:highlight w:val="lightGray"/>
          <w:lang w:val="ro-RO"/>
        </w:rPr>
        <w:t xml:space="preserve"> of </w:t>
      </w:r>
      <w:proofErr w:type="spellStart"/>
      <w:r w:rsidRPr="00A25759">
        <w:rPr>
          <w:rFonts w:ascii="Arial" w:hAnsi="Arial" w:cs="Arial"/>
          <w:bCs/>
          <w:sz w:val="20"/>
          <w:szCs w:val="20"/>
          <w:highlight w:val="lightGray"/>
          <w:lang w:val="ro-RO"/>
        </w:rPr>
        <w:t>the</w:t>
      </w:r>
      <w:proofErr w:type="spellEnd"/>
      <w:r w:rsidRPr="00A25759">
        <w:rPr>
          <w:rFonts w:ascii="Arial" w:hAnsi="Arial" w:cs="Arial"/>
          <w:bCs/>
          <w:sz w:val="20"/>
          <w:szCs w:val="20"/>
          <w:highlight w:val="lightGray"/>
          <w:lang w:val="ro-RO"/>
        </w:rPr>
        <w:t xml:space="preserve"> </w:t>
      </w:r>
      <w:proofErr w:type="spellStart"/>
      <w:r w:rsidRPr="00A25759">
        <w:rPr>
          <w:rFonts w:ascii="Arial" w:hAnsi="Arial" w:cs="Arial"/>
          <w:bCs/>
          <w:sz w:val="20"/>
          <w:szCs w:val="20"/>
          <w:highlight w:val="lightGray"/>
          <w:lang w:val="ro-RO"/>
        </w:rPr>
        <w:t>shareholder</w:t>
      </w:r>
      <w:proofErr w:type="spellEnd"/>
      <w:r w:rsidRPr="00A25759">
        <w:rPr>
          <w:rFonts w:ascii="Arial" w:hAnsi="Arial" w:cs="Arial"/>
          <w:bCs/>
          <w:sz w:val="20"/>
          <w:szCs w:val="20"/>
          <w:highlight w:val="lightGray"/>
          <w:lang w:val="ro-RO"/>
        </w:rPr>
        <w:t xml:space="preserve"> legal </w:t>
      </w:r>
      <w:proofErr w:type="spellStart"/>
      <w:r w:rsidRPr="00A25759">
        <w:rPr>
          <w:rFonts w:ascii="Arial" w:hAnsi="Arial" w:cs="Arial"/>
          <w:bCs/>
          <w:sz w:val="20"/>
          <w:szCs w:val="20"/>
          <w:highlight w:val="lightGray"/>
          <w:lang w:val="ro-RO"/>
        </w:rPr>
        <w:t>entity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headquartered</w:t>
      </w:r>
      <w:proofErr w:type="spellEnd"/>
      <w:r w:rsidRPr="000D1E1F">
        <w:rPr>
          <w:rFonts w:ascii="Arial" w:hAnsi="Arial" w:cs="Arial"/>
          <w:bCs/>
          <w:sz w:val="20"/>
          <w:szCs w:val="20"/>
          <w:lang w:val="ro-RO"/>
        </w:rPr>
        <w:t xml:space="preserve"> at __________________________________________________, </w:t>
      </w:r>
      <w:proofErr w:type="spellStart"/>
      <w:r w:rsidRPr="000D1E1F">
        <w:rPr>
          <w:rFonts w:ascii="Arial" w:hAnsi="Arial" w:cs="Arial"/>
          <w:bCs/>
          <w:sz w:val="20"/>
          <w:szCs w:val="20"/>
          <w:lang w:val="ro-RO"/>
        </w:rPr>
        <w:t>registered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with</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Trade Registry </w:t>
      </w:r>
      <w:proofErr w:type="spellStart"/>
      <w:r w:rsidRPr="000D1E1F">
        <w:rPr>
          <w:rFonts w:ascii="Arial" w:hAnsi="Arial" w:cs="Arial"/>
          <w:bCs/>
          <w:sz w:val="20"/>
          <w:szCs w:val="20"/>
          <w:lang w:val="ro-RO"/>
        </w:rPr>
        <w:t>under</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J ___/______/______, </w:t>
      </w:r>
      <w:proofErr w:type="spellStart"/>
      <w:r w:rsidRPr="000D1E1F">
        <w:rPr>
          <w:rFonts w:ascii="Arial" w:hAnsi="Arial" w:cs="Arial"/>
          <w:bCs/>
          <w:sz w:val="20"/>
          <w:szCs w:val="20"/>
          <w:lang w:val="ro-RO"/>
        </w:rPr>
        <w:t>having</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r w:rsidR="005C1DE0">
        <w:rPr>
          <w:rFonts w:ascii="Arial" w:hAnsi="Arial" w:cs="Arial"/>
          <w:bCs/>
          <w:sz w:val="20"/>
          <w:szCs w:val="20"/>
          <w:lang w:val="ro-RO"/>
        </w:rPr>
        <w:t>Sole</w:t>
      </w:r>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Registration</w:t>
      </w:r>
      <w:proofErr w:type="spellEnd"/>
      <w:r w:rsidRPr="000D1E1F">
        <w:rPr>
          <w:rFonts w:ascii="Arial" w:hAnsi="Arial" w:cs="Arial"/>
          <w:bCs/>
          <w:sz w:val="20"/>
          <w:szCs w:val="20"/>
          <w:lang w:val="ro-RO"/>
        </w:rPr>
        <w:t xml:space="preserve"> Code ______________, </w:t>
      </w:r>
      <w:proofErr w:type="spellStart"/>
      <w:r w:rsidRPr="000D1E1F">
        <w:rPr>
          <w:rFonts w:ascii="Arial" w:hAnsi="Arial" w:cs="Arial"/>
          <w:bCs/>
          <w:sz w:val="20"/>
          <w:szCs w:val="20"/>
          <w:lang w:val="ro-RO"/>
        </w:rPr>
        <w:t>legally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represented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_______________________________, in </w:t>
      </w:r>
      <w:r w:rsidR="00A25759">
        <w:rPr>
          <w:rFonts w:ascii="Arial" w:hAnsi="Arial" w:cs="Arial"/>
          <w:bCs/>
          <w:sz w:val="20"/>
          <w:szCs w:val="20"/>
          <w:lang w:val="ro-RO"/>
        </w:rPr>
        <w:t>[</w:t>
      </w:r>
      <w:proofErr w:type="spellStart"/>
      <w:r w:rsidRPr="00A25759">
        <w:rPr>
          <w:rFonts w:ascii="Arial" w:hAnsi="Arial" w:cs="Arial"/>
          <w:bCs/>
          <w:sz w:val="20"/>
          <w:szCs w:val="20"/>
          <w:highlight w:val="lightGray"/>
          <w:lang w:val="ro-RO"/>
        </w:rPr>
        <w:t>his</w:t>
      </w:r>
      <w:proofErr w:type="spellEnd"/>
      <w:r w:rsidRPr="00A25759">
        <w:rPr>
          <w:rFonts w:ascii="Arial" w:hAnsi="Arial" w:cs="Arial"/>
          <w:bCs/>
          <w:sz w:val="20"/>
          <w:szCs w:val="20"/>
          <w:highlight w:val="lightGray"/>
          <w:lang w:val="ro-RO"/>
        </w:rPr>
        <w:t>/</w:t>
      </w:r>
      <w:proofErr w:type="spellStart"/>
      <w:r w:rsidRPr="00A25759">
        <w:rPr>
          <w:rFonts w:ascii="Arial" w:hAnsi="Arial" w:cs="Arial"/>
          <w:bCs/>
          <w:sz w:val="20"/>
          <w:szCs w:val="20"/>
          <w:highlight w:val="lightGray"/>
          <w:lang w:val="ro-RO"/>
        </w:rPr>
        <w:t>her</w:t>
      </w:r>
      <w:proofErr w:type="spellEnd"/>
      <w:r w:rsidRPr="00A25759">
        <w:rPr>
          <w:rFonts w:ascii="Arial" w:hAnsi="Arial" w:cs="Arial"/>
          <w:bCs/>
          <w:sz w:val="20"/>
          <w:szCs w:val="20"/>
          <w:highlight w:val="lightGray"/>
          <w:lang w:val="ro-RO"/>
        </w:rPr>
        <w:t>/</w:t>
      </w:r>
      <w:proofErr w:type="spellStart"/>
      <w:r w:rsidRPr="00A25759">
        <w:rPr>
          <w:rFonts w:ascii="Arial" w:hAnsi="Arial" w:cs="Arial"/>
          <w:bCs/>
          <w:sz w:val="20"/>
          <w:szCs w:val="20"/>
          <w:highlight w:val="lightGray"/>
          <w:lang w:val="ro-RO"/>
        </w:rPr>
        <w:t>its</w:t>
      </w:r>
      <w:proofErr w:type="spellEnd"/>
      <w:r w:rsidR="00A25759">
        <w:rPr>
          <w:rFonts w:ascii="Arial" w:hAnsi="Arial" w:cs="Arial"/>
          <w:bCs/>
          <w:sz w:val="20"/>
          <w:szCs w:val="20"/>
          <w:lang w:val="ro-RO"/>
        </w:rPr>
        <w:t>]</w:t>
      </w:r>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capacity</w:t>
      </w:r>
      <w:proofErr w:type="spellEnd"/>
      <w:r w:rsidRPr="000D1E1F">
        <w:rPr>
          <w:rFonts w:ascii="Arial" w:hAnsi="Arial" w:cs="Arial"/>
          <w:bCs/>
          <w:sz w:val="20"/>
          <w:szCs w:val="20"/>
          <w:lang w:val="ro-RO"/>
        </w:rPr>
        <w:t xml:space="preserve"> as ______________,</w:t>
      </w:r>
    </w:p>
    <w:p w14:paraId="12C8BBCF" w14:textId="2F4958A9" w:rsidR="000C42E5" w:rsidRDefault="000D1E1F" w:rsidP="00A131F6">
      <w:pPr>
        <w:spacing w:before="120" w:after="120" w:line="280" w:lineRule="exact"/>
        <w:jc w:val="both"/>
        <w:rPr>
          <w:rFonts w:ascii="Arial" w:hAnsi="Arial" w:cs="Arial"/>
          <w:bCs/>
          <w:sz w:val="20"/>
          <w:szCs w:val="20"/>
          <w:lang w:val="ro-RO"/>
        </w:rPr>
      </w:pPr>
      <w:r w:rsidRPr="004F4B9E">
        <w:rPr>
          <w:rFonts w:ascii="Arial" w:hAnsi="Arial" w:cs="Arial"/>
          <w:bCs/>
          <w:sz w:val="20"/>
          <w:szCs w:val="20"/>
          <w:lang w:val="ro-RO"/>
        </w:rPr>
        <w:t xml:space="preserve">as </w:t>
      </w:r>
      <w:proofErr w:type="spellStart"/>
      <w:r w:rsidRPr="004F4B9E">
        <w:rPr>
          <w:rFonts w:ascii="Arial" w:hAnsi="Arial" w:cs="Arial"/>
          <w:bCs/>
          <w:sz w:val="20"/>
          <w:szCs w:val="20"/>
          <w:lang w:val="ro-RO"/>
        </w:rPr>
        <w:t>shareholder</w:t>
      </w:r>
      <w:proofErr w:type="spellEnd"/>
      <w:r w:rsidRPr="004F4B9E">
        <w:rPr>
          <w:rFonts w:ascii="Arial" w:hAnsi="Arial" w:cs="Arial"/>
          <w:bCs/>
          <w:sz w:val="20"/>
          <w:szCs w:val="20"/>
          <w:lang w:val="ro-RO"/>
        </w:rPr>
        <w:t xml:space="preserve"> of</w:t>
      </w:r>
      <w:r w:rsidRPr="000D1E1F">
        <w:rPr>
          <w:rFonts w:ascii="Arial" w:hAnsi="Arial" w:cs="Arial"/>
          <w:bCs/>
          <w:sz w:val="20"/>
          <w:szCs w:val="20"/>
          <w:lang w:val="ro-RO"/>
        </w:rPr>
        <w:t xml:space="preserve"> </w:t>
      </w:r>
      <w:r w:rsidRPr="00825EC9">
        <w:rPr>
          <w:rFonts w:ascii="Arial" w:hAnsi="Arial" w:cs="Arial"/>
          <w:b/>
          <w:sz w:val="20"/>
          <w:szCs w:val="20"/>
          <w:lang w:val="ro-RO"/>
        </w:rPr>
        <w:t>ONE UNITED PROPERTIES S.A</w:t>
      </w:r>
      <w:r>
        <w:rPr>
          <w:rFonts w:ascii="Arial" w:hAnsi="Arial" w:cs="Arial"/>
          <w:bCs/>
          <w:sz w:val="20"/>
          <w:szCs w:val="20"/>
          <w:lang w:val="ro-RO"/>
        </w:rPr>
        <w:t>.</w:t>
      </w:r>
      <w:r w:rsidRPr="000D1E1F">
        <w:rPr>
          <w:rFonts w:ascii="Arial" w:hAnsi="Arial" w:cs="Arial"/>
          <w:bCs/>
          <w:sz w:val="20"/>
          <w:szCs w:val="20"/>
          <w:lang w:val="ro-RO"/>
        </w:rPr>
        <w:t>,</w:t>
      </w:r>
      <w:r w:rsidR="00825EC9">
        <w:rPr>
          <w:rFonts w:ascii="Arial" w:hAnsi="Arial" w:cs="Arial"/>
          <w:bCs/>
          <w:sz w:val="20"/>
          <w:szCs w:val="20"/>
          <w:lang w:val="ro-RO"/>
        </w:rPr>
        <w:t xml:space="preserve"> </w:t>
      </w:r>
      <w:r w:rsidR="008F1A64" w:rsidRPr="00CD15FF">
        <w:rPr>
          <w:rFonts w:ascii="Arial" w:hAnsi="Arial" w:cs="Arial"/>
          <w:sz w:val="20"/>
          <w:szCs w:val="20"/>
          <w:lang w:val="en-GB"/>
        </w:rPr>
        <w:t>having its headquarters in Bucharest, 20 Maxim Gorki Street, District 1,</w:t>
      </w:r>
      <w:r w:rsidR="008F1A64">
        <w:rPr>
          <w:rFonts w:ascii="Arial" w:hAnsi="Arial" w:cs="Arial"/>
          <w:sz w:val="20"/>
          <w:szCs w:val="20"/>
          <w:lang w:val="en-GB"/>
        </w:rPr>
        <w:t xml:space="preserve"> registered </w:t>
      </w:r>
      <w:proofErr w:type="spellStart"/>
      <w:r w:rsidR="00825EC9" w:rsidRPr="00825EC9">
        <w:rPr>
          <w:rFonts w:ascii="Arial" w:hAnsi="Arial" w:cs="Arial"/>
          <w:bCs/>
          <w:sz w:val="20"/>
          <w:szCs w:val="20"/>
          <w:lang w:val="ro-RO"/>
        </w:rPr>
        <w:t>with</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the</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Bucharest</w:t>
      </w:r>
      <w:proofErr w:type="spellEnd"/>
      <w:r w:rsidR="00825EC9" w:rsidRPr="00825EC9">
        <w:rPr>
          <w:rFonts w:ascii="Arial" w:hAnsi="Arial" w:cs="Arial"/>
          <w:bCs/>
          <w:sz w:val="20"/>
          <w:szCs w:val="20"/>
          <w:lang w:val="ro-RO"/>
        </w:rPr>
        <w:t xml:space="preserve"> Trade Registry </w:t>
      </w:r>
      <w:proofErr w:type="spellStart"/>
      <w:r w:rsidR="00825EC9" w:rsidRPr="00825EC9">
        <w:rPr>
          <w:rFonts w:ascii="Arial" w:hAnsi="Arial" w:cs="Arial"/>
          <w:bCs/>
          <w:sz w:val="20"/>
          <w:szCs w:val="20"/>
          <w:lang w:val="ro-RO"/>
        </w:rPr>
        <w:t>under</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no</w:t>
      </w:r>
      <w:proofErr w:type="spellEnd"/>
      <w:r w:rsidR="00825EC9" w:rsidRPr="00825EC9">
        <w:rPr>
          <w:rFonts w:ascii="Arial" w:hAnsi="Arial" w:cs="Arial"/>
          <w:bCs/>
          <w:sz w:val="20"/>
          <w:szCs w:val="20"/>
          <w:lang w:val="ro-RO"/>
        </w:rPr>
        <w:t xml:space="preserve">. J40/21705/2007, </w:t>
      </w:r>
      <w:proofErr w:type="spellStart"/>
      <w:r w:rsidR="00825EC9" w:rsidRPr="00825EC9">
        <w:rPr>
          <w:rFonts w:ascii="Arial" w:hAnsi="Arial" w:cs="Arial"/>
          <w:bCs/>
          <w:sz w:val="20"/>
          <w:szCs w:val="20"/>
          <w:lang w:val="ro-RO"/>
        </w:rPr>
        <w:t>having</w:t>
      </w:r>
      <w:proofErr w:type="spellEnd"/>
      <w:r w:rsidR="00825EC9" w:rsidRPr="00825EC9">
        <w:rPr>
          <w:rFonts w:ascii="Arial" w:hAnsi="Arial" w:cs="Arial"/>
          <w:bCs/>
          <w:sz w:val="20"/>
          <w:szCs w:val="20"/>
          <w:lang w:val="ro-RO"/>
        </w:rPr>
        <w:t xml:space="preserve"> Sole </w:t>
      </w:r>
      <w:proofErr w:type="spellStart"/>
      <w:r w:rsidR="00825EC9" w:rsidRPr="00825EC9">
        <w:rPr>
          <w:rFonts w:ascii="Arial" w:hAnsi="Arial" w:cs="Arial"/>
          <w:bCs/>
          <w:sz w:val="20"/>
          <w:szCs w:val="20"/>
          <w:lang w:val="ro-RO"/>
        </w:rPr>
        <w:t>Registration</w:t>
      </w:r>
      <w:proofErr w:type="spellEnd"/>
      <w:r w:rsidR="00825EC9" w:rsidRPr="00825EC9">
        <w:rPr>
          <w:rFonts w:ascii="Arial" w:hAnsi="Arial" w:cs="Arial"/>
          <w:bCs/>
          <w:sz w:val="20"/>
          <w:szCs w:val="20"/>
          <w:lang w:val="ro-RO"/>
        </w:rPr>
        <w:t xml:space="preserve"> Code 22767862, (EUID): ROONRC.J40/21705/2007, </w:t>
      </w:r>
      <w:proofErr w:type="spellStart"/>
      <w:r w:rsidR="00825EC9" w:rsidRPr="00825EC9">
        <w:rPr>
          <w:rFonts w:ascii="Arial" w:hAnsi="Arial" w:cs="Arial"/>
          <w:bCs/>
          <w:sz w:val="20"/>
          <w:szCs w:val="20"/>
          <w:lang w:val="ro-RO"/>
        </w:rPr>
        <w:t>having</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subscribed</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and</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fully</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paid-up</w:t>
      </w:r>
      <w:proofErr w:type="spellEnd"/>
      <w:r w:rsidR="00825EC9" w:rsidRPr="00825EC9">
        <w:rPr>
          <w:rFonts w:ascii="Arial" w:hAnsi="Arial" w:cs="Arial"/>
          <w:bCs/>
          <w:sz w:val="20"/>
          <w:szCs w:val="20"/>
          <w:lang w:val="ro-RO"/>
        </w:rPr>
        <w:t xml:space="preserve"> </w:t>
      </w:r>
      <w:proofErr w:type="spellStart"/>
      <w:r w:rsidR="00825EC9" w:rsidRPr="00825EC9">
        <w:rPr>
          <w:rFonts w:ascii="Arial" w:hAnsi="Arial" w:cs="Arial"/>
          <w:bCs/>
          <w:sz w:val="20"/>
          <w:szCs w:val="20"/>
          <w:lang w:val="ro-RO"/>
        </w:rPr>
        <w:t>share</w:t>
      </w:r>
      <w:proofErr w:type="spellEnd"/>
      <w:r w:rsidR="00825EC9" w:rsidRPr="00825EC9">
        <w:rPr>
          <w:rFonts w:ascii="Arial" w:hAnsi="Arial" w:cs="Arial"/>
          <w:bCs/>
          <w:sz w:val="20"/>
          <w:szCs w:val="20"/>
          <w:lang w:val="ro-RO"/>
        </w:rPr>
        <w:t xml:space="preserve"> capital of </w:t>
      </w:r>
      <w:r w:rsidR="00A25759">
        <w:rPr>
          <w:rFonts w:ascii="Arial" w:hAnsi="Arial" w:cs="Arial"/>
          <w:sz w:val="20"/>
          <w:szCs w:val="20"/>
          <w:lang w:val="en-GB"/>
        </w:rPr>
        <w:t xml:space="preserve">RON </w:t>
      </w:r>
      <w:r w:rsidR="00A25759" w:rsidRPr="000E3107">
        <w:rPr>
          <w:rFonts w:ascii="Arial" w:hAnsi="Arial" w:cs="Arial"/>
          <w:sz w:val="20"/>
          <w:szCs w:val="20"/>
          <w:lang w:val="en-GB"/>
        </w:rPr>
        <w:t>514</w:t>
      </w:r>
      <w:r w:rsidR="00A25759">
        <w:rPr>
          <w:rFonts w:ascii="Arial" w:hAnsi="Arial" w:cs="Arial"/>
          <w:sz w:val="20"/>
          <w:szCs w:val="20"/>
          <w:lang w:val="en-GB"/>
        </w:rPr>
        <w:t>,</w:t>
      </w:r>
      <w:r w:rsidR="00A25759" w:rsidRPr="000E3107">
        <w:rPr>
          <w:rFonts w:ascii="Arial" w:hAnsi="Arial" w:cs="Arial"/>
          <w:sz w:val="20"/>
          <w:szCs w:val="20"/>
          <w:lang w:val="en-GB"/>
        </w:rPr>
        <w:t>828</w:t>
      </w:r>
      <w:r w:rsidR="00A25759">
        <w:rPr>
          <w:rFonts w:ascii="Arial" w:hAnsi="Arial" w:cs="Arial"/>
          <w:sz w:val="20"/>
          <w:szCs w:val="20"/>
          <w:lang w:val="en-GB"/>
        </w:rPr>
        <w:t>,</w:t>
      </w:r>
      <w:r w:rsidR="00A25759" w:rsidRPr="000E3107">
        <w:rPr>
          <w:rFonts w:ascii="Arial" w:hAnsi="Arial" w:cs="Arial"/>
          <w:sz w:val="20"/>
          <w:szCs w:val="20"/>
          <w:lang w:val="en-GB"/>
        </w:rPr>
        <w:t>058</w:t>
      </w:r>
      <w:r w:rsidR="00A25759">
        <w:rPr>
          <w:rFonts w:ascii="Arial" w:hAnsi="Arial" w:cs="Arial"/>
          <w:sz w:val="20"/>
          <w:szCs w:val="20"/>
          <w:lang w:val="en-GB"/>
        </w:rPr>
        <w:t>.</w:t>
      </w:r>
      <w:r w:rsidR="00A25759" w:rsidRPr="000E3107">
        <w:rPr>
          <w:rFonts w:ascii="Arial" w:hAnsi="Arial" w:cs="Arial"/>
          <w:sz w:val="20"/>
          <w:szCs w:val="20"/>
          <w:lang w:val="en-GB"/>
        </w:rPr>
        <w:t>8</w:t>
      </w:r>
      <w:r w:rsidR="00A25759" w:rsidRPr="00CD15FF">
        <w:rPr>
          <w:rFonts w:ascii="Arial" w:hAnsi="Arial" w:cs="Arial"/>
          <w:sz w:val="20"/>
          <w:szCs w:val="20"/>
          <w:lang w:val="en-GB"/>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w:t>
      </w:r>
      <w:proofErr w:type="spellStart"/>
      <w:r w:rsidR="00825EC9" w:rsidRPr="00825EC9">
        <w:rPr>
          <w:rFonts w:ascii="Arial" w:hAnsi="Arial" w:cs="Arial"/>
          <w:bCs/>
          <w:sz w:val="20"/>
          <w:szCs w:val="20"/>
          <w:lang w:val="ro-RO"/>
        </w:rPr>
        <w:t>the</w:t>
      </w:r>
      <w:proofErr w:type="spellEnd"/>
      <w:r w:rsidR="00825EC9" w:rsidRPr="00825EC9">
        <w:rPr>
          <w:rFonts w:ascii="Arial" w:hAnsi="Arial" w:cs="Arial"/>
          <w:bCs/>
          <w:sz w:val="20"/>
          <w:szCs w:val="20"/>
          <w:lang w:val="ro-RO"/>
        </w:rPr>
        <w:t xml:space="preserv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r w:rsidR="005A7561">
        <w:rPr>
          <w:rFonts w:ascii="Arial" w:hAnsi="Arial" w:cs="Arial"/>
          <w:bCs/>
          <w:sz w:val="20"/>
          <w:szCs w:val="20"/>
          <w:lang w:val="ro-RO"/>
        </w:rPr>
        <w:t>,</w:t>
      </w:r>
    </w:p>
    <w:p w14:paraId="73264C72" w14:textId="106687FA" w:rsidR="00C62CEB" w:rsidRPr="000D1E1F" w:rsidRDefault="00C62CEB" w:rsidP="00A131F6">
      <w:pPr>
        <w:spacing w:before="120" w:after="120" w:line="280" w:lineRule="exact"/>
        <w:jc w:val="both"/>
        <w:rPr>
          <w:rFonts w:ascii="Arial" w:hAnsi="Arial" w:cs="Arial"/>
          <w:bCs/>
          <w:sz w:val="20"/>
          <w:szCs w:val="20"/>
          <w:lang w:val="ro-RO"/>
        </w:rPr>
      </w:pPr>
      <w:r w:rsidRPr="00C62CEB">
        <w:rPr>
          <w:rFonts w:ascii="Arial" w:hAnsi="Arial" w:cs="Arial"/>
          <w:bCs/>
          <w:sz w:val="20"/>
          <w:szCs w:val="20"/>
          <w:lang w:val="ro-RO"/>
        </w:rPr>
        <w:t xml:space="preserve">I </w:t>
      </w:r>
      <w:proofErr w:type="spellStart"/>
      <w:r w:rsidRPr="00C62CEB">
        <w:rPr>
          <w:rFonts w:ascii="Arial" w:hAnsi="Arial" w:cs="Arial"/>
          <w:bCs/>
          <w:sz w:val="20"/>
          <w:szCs w:val="20"/>
          <w:lang w:val="ro-RO"/>
        </w:rPr>
        <w:t>hereby</w:t>
      </w:r>
      <w:proofErr w:type="spellEnd"/>
      <w:r w:rsidRPr="00C62CEB">
        <w:rPr>
          <w:rFonts w:ascii="Arial" w:hAnsi="Arial" w:cs="Arial"/>
          <w:bCs/>
          <w:sz w:val="20"/>
          <w:szCs w:val="20"/>
          <w:lang w:val="ro-RO"/>
        </w:rPr>
        <w:t xml:space="preserve"> </w:t>
      </w:r>
      <w:proofErr w:type="spellStart"/>
      <w:r w:rsidRPr="00C62CEB">
        <w:rPr>
          <w:rFonts w:ascii="Arial" w:hAnsi="Arial" w:cs="Arial"/>
          <w:bCs/>
          <w:sz w:val="20"/>
          <w:szCs w:val="20"/>
          <w:lang w:val="ro-RO"/>
        </w:rPr>
        <w:t>propose</w:t>
      </w:r>
      <w:proofErr w:type="spellEnd"/>
      <w:r w:rsidRPr="00C62CEB">
        <w:rPr>
          <w:rFonts w:ascii="Arial" w:hAnsi="Arial" w:cs="Arial"/>
          <w:bCs/>
          <w:sz w:val="20"/>
          <w:szCs w:val="20"/>
          <w:lang w:val="ro-RO"/>
        </w:rPr>
        <w:t xml:space="preserve"> </w:t>
      </w:r>
      <w:proofErr w:type="spellStart"/>
      <w:r w:rsidRPr="00C62CEB">
        <w:rPr>
          <w:rFonts w:ascii="Arial" w:hAnsi="Arial" w:cs="Arial"/>
          <w:bCs/>
          <w:sz w:val="20"/>
          <w:szCs w:val="20"/>
          <w:lang w:val="ro-RO"/>
        </w:rPr>
        <w:t>the</w:t>
      </w:r>
      <w:proofErr w:type="spellEnd"/>
      <w:r w:rsidRPr="00C62CEB">
        <w:rPr>
          <w:rFonts w:ascii="Arial" w:hAnsi="Arial" w:cs="Arial"/>
          <w:bCs/>
          <w:sz w:val="20"/>
          <w:szCs w:val="20"/>
          <w:lang w:val="ro-RO"/>
        </w:rPr>
        <w:t xml:space="preserve"> </w:t>
      </w:r>
      <w:proofErr w:type="spellStart"/>
      <w:r w:rsidRPr="00C62CEB">
        <w:rPr>
          <w:rFonts w:ascii="Arial" w:hAnsi="Arial" w:cs="Arial"/>
          <w:bCs/>
          <w:sz w:val="20"/>
          <w:szCs w:val="20"/>
          <w:lang w:val="ro-RO"/>
        </w:rPr>
        <w:t>following</w:t>
      </w:r>
      <w:proofErr w:type="spellEnd"/>
      <w:r w:rsidRPr="00C62CEB">
        <w:rPr>
          <w:rFonts w:ascii="Arial" w:hAnsi="Arial" w:cs="Arial"/>
          <w:bCs/>
          <w:sz w:val="20"/>
          <w:szCs w:val="20"/>
          <w:lang w:val="ro-RO"/>
        </w:rPr>
        <w:t xml:space="preserve"> </w:t>
      </w:r>
      <w:proofErr w:type="spellStart"/>
      <w:r w:rsidRPr="00C62CEB">
        <w:rPr>
          <w:rFonts w:ascii="Arial" w:hAnsi="Arial" w:cs="Arial"/>
          <w:bCs/>
          <w:sz w:val="20"/>
          <w:szCs w:val="20"/>
          <w:lang w:val="ro-RO"/>
        </w:rPr>
        <w:t>person</w:t>
      </w:r>
      <w:proofErr w:type="spellEnd"/>
      <w:r w:rsidRPr="00C62CEB">
        <w:rPr>
          <w:rFonts w:ascii="Arial" w:hAnsi="Arial" w:cs="Arial"/>
          <w:bCs/>
          <w:sz w:val="20"/>
          <w:szCs w:val="20"/>
          <w:lang w:val="ro-RO"/>
        </w:rPr>
        <w:t xml:space="preserve">(s) as candidate(s) for </w:t>
      </w:r>
      <w:proofErr w:type="spellStart"/>
      <w:r w:rsidRPr="00C62CEB">
        <w:rPr>
          <w:rFonts w:ascii="Arial" w:hAnsi="Arial" w:cs="Arial"/>
          <w:bCs/>
          <w:sz w:val="20"/>
          <w:szCs w:val="20"/>
          <w:lang w:val="ro-RO"/>
        </w:rPr>
        <w:t>the</w:t>
      </w:r>
      <w:proofErr w:type="spellEnd"/>
      <w:r w:rsidRPr="00C62CEB">
        <w:rPr>
          <w:rFonts w:ascii="Arial" w:hAnsi="Arial" w:cs="Arial"/>
          <w:bCs/>
          <w:sz w:val="20"/>
          <w:szCs w:val="20"/>
          <w:lang w:val="ro-RO"/>
        </w:rPr>
        <w:t xml:space="preserve"> </w:t>
      </w:r>
      <w:proofErr w:type="spellStart"/>
      <w:r w:rsidRPr="00C62CEB">
        <w:rPr>
          <w:rFonts w:ascii="Arial" w:hAnsi="Arial" w:cs="Arial"/>
          <w:bCs/>
          <w:sz w:val="20"/>
          <w:szCs w:val="20"/>
          <w:lang w:val="ro-RO"/>
        </w:rPr>
        <w:t>election</w:t>
      </w:r>
      <w:proofErr w:type="spellEnd"/>
      <w:r w:rsidRPr="00C62CEB">
        <w:rPr>
          <w:rFonts w:ascii="Arial" w:hAnsi="Arial" w:cs="Arial"/>
          <w:bCs/>
          <w:sz w:val="20"/>
          <w:szCs w:val="20"/>
          <w:lang w:val="ro-RO"/>
        </w:rPr>
        <w:t xml:space="preserve"> of </w:t>
      </w:r>
      <w:proofErr w:type="spellStart"/>
      <w:r w:rsidRPr="00C62CEB">
        <w:rPr>
          <w:rFonts w:ascii="Arial" w:hAnsi="Arial" w:cs="Arial"/>
          <w:bCs/>
          <w:sz w:val="20"/>
          <w:szCs w:val="20"/>
          <w:lang w:val="ro-RO"/>
        </w:rPr>
        <w:t>member</w:t>
      </w:r>
      <w:proofErr w:type="spellEnd"/>
      <w:r w:rsidRPr="00C62CEB">
        <w:rPr>
          <w:rFonts w:ascii="Arial" w:hAnsi="Arial" w:cs="Arial"/>
          <w:bCs/>
          <w:sz w:val="20"/>
          <w:szCs w:val="20"/>
          <w:lang w:val="ro-RO"/>
        </w:rPr>
        <w:t xml:space="preserve">(s) in </w:t>
      </w:r>
      <w:proofErr w:type="spellStart"/>
      <w:r w:rsidRPr="00C62CEB">
        <w:rPr>
          <w:rFonts w:ascii="Arial" w:hAnsi="Arial" w:cs="Arial"/>
          <w:bCs/>
          <w:sz w:val="20"/>
          <w:szCs w:val="20"/>
          <w:lang w:val="ro-RO"/>
        </w:rPr>
        <w:t>the</w:t>
      </w:r>
      <w:proofErr w:type="spellEnd"/>
      <w:r w:rsidRPr="00C62CEB">
        <w:rPr>
          <w:rFonts w:ascii="Arial" w:hAnsi="Arial" w:cs="Arial"/>
          <w:bCs/>
          <w:sz w:val="20"/>
          <w:szCs w:val="20"/>
          <w:lang w:val="ro-RO"/>
        </w:rPr>
        <w:t xml:space="preserve"> </w:t>
      </w:r>
      <w:r w:rsidR="00D84C4F">
        <w:rPr>
          <w:rFonts w:ascii="Arial" w:hAnsi="Arial" w:cs="Arial"/>
          <w:bCs/>
          <w:sz w:val="20"/>
          <w:szCs w:val="20"/>
          <w:lang w:val="ro-RO"/>
        </w:rPr>
        <w:t xml:space="preserve">board of </w:t>
      </w:r>
      <w:proofErr w:type="spellStart"/>
      <w:r w:rsidR="00D84C4F">
        <w:rPr>
          <w:rFonts w:ascii="Arial" w:hAnsi="Arial" w:cs="Arial"/>
          <w:bCs/>
          <w:sz w:val="20"/>
          <w:szCs w:val="20"/>
          <w:lang w:val="ro-RO"/>
        </w:rPr>
        <w:t>directors</w:t>
      </w:r>
      <w:proofErr w:type="spellEnd"/>
      <w:r w:rsidR="00D84C4F">
        <w:rPr>
          <w:rFonts w:ascii="Arial" w:hAnsi="Arial" w:cs="Arial"/>
          <w:bCs/>
          <w:sz w:val="20"/>
          <w:szCs w:val="20"/>
          <w:lang w:val="ro-RO"/>
        </w:rPr>
        <w:t xml:space="preserve"> of </w:t>
      </w:r>
      <w:proofErr w:type="spellStart"/>
      <w:r w:rsidR="00D84C4F">
        <w:rPr>
          <w:rFonts w:ascii="Arial" w:hAnsi="Arial" w:cs="Arial"/>
          <w:bCs/>
          <w:sz w:val="20"/>
          <w:szCs w:val="20"/>
          <w:lang w:val="ro-RO"/>
        </w:rPr>
        <w:t>the</w:t>
      </w:r>
      <w:proofErr w:type="spellEnd"/>
      <w:r w:rsidR="00D84C4F">
        <w:rPr>
          <w:rFonts w:ascii="Arial" w:hAnsi="Arial" w:cs="Arial"/>
          <w:bCs/>
          <w:sz w:val="20"/>
          <w:szCs w:val="20"/>
          <w:lang w:val="ro-RO"/>
        </w:rPr>
        <w:t xml:space="preserve"> Company (”</w:t>
      </w:r>
      <w:r w:rsidR="00D84C4F" w:rsidRPr="00D84C4F">
        <w:rPr>
          <w:rFonts w:ascii="Arial" w:hAnsi="Arial" w:cs="Arial"/>
          <w:b/>
          <w:sz w:val="20"/>
          <w:szCs w:val="20"/>
          <w:lang w:val="ro-RO"/>
        </w:rPr>
        <w:t xml:space="preserve">Board of </w:t>
      </w:r>
      <w:proofErr w:type="spellStart"/>
      <w:r w:rsidR="00D84C4F" w:rsidRPr="00D84C4F">
        <w:rPr>
          <w:rFonts w:ascii="Arial" w:hAnsi="Arial" w:cs="Arial"/>
          <w:b/>
          <w:sz w:val="20"/>
          <w:szCs w:val="20"/>
          <w:lang w:val="ro-RO"/>
        </w:rPr>
        <w:t>Directors</w:t>
      </w:r>
      <w:proofErr w:type="spellEnd"/>
      <w:r w:rsidR="00D84C4F">
        <w:rPr>
          <w:rFonts w:ascii="Arial" w:hAnsi="Arial" w:cs="Arial"/>
          <w:bCs/>
          <w:sz w:val="20"/>
          <w:szCs w:val="20"/>
          <w:lang w:val="ro-RO"/>
        </w:rPr>
        <w:t xml:space="preserve">”) </w:t>
      </w:r>
      <w:proofErr w:type="spellStart"/>
      <w:r w:rsidR="00D84C4F">
        <w:rPr>
          <w:rFonts w:ascii="Arial" w:hAnsi="Arial" w:cs="Arial"/>
          <w:bCs/>
          <w:sz w:val="20"/>
          <w:szCs w:val="20"/>
          <w:lang w:val="ro-RO"/>
        </w:rPr>
        <w:t>t</w:t>
      </w:r>
      <w:r w:rsidRPr="00C62CEB">
        <w:rPr>
          <w:rFonts w:ascii="Arial" w:hAnsi="Arial" w:cs="Arial"/>
          <w:bCs/>
          <w:sz w:val="20"/>
          <w:szCs w:val="20"/>
          <w:lang w:val="ro-RO"/>
        </w:rPr>
        <w:t>o</w:t>
      </w:r>
      <w:proofErr w:type="spellEnd"/>
      <w:r w:rsidRPr="00C62CEB">
        <w:rPr>
          <w:rFonts w:ascii="Arial" w:hAnsi="Arial" w:cs="Arial"/>
          <w:bCs/>
          <w:sz w:val="20"/>
          <w:szCs w:val="20"/>
          <w:lang w:val="ro-RO"/>
        </w:rPr>
        <w:t xml:space="preserve"> </w:t>
      </w:r>
      <w:proofErr w:type="spellStart"/>
      <w:r w:rsidRPr="00C62CEB">
        <w:rPr>
          <w:rFonts w:ascii="Arial" w:hAnsi="Arial" w:cs="Arial"/>
          <w:bCs/>
          <w:sz w:val="20"/>
          <w:szCs w:val="20"/>
          <w:lang w:val="ro-RO"/>
        </w:rPr>
        <w:t>be</w:t>
      </w:r>
      <w:proofErr w:type="spellEnd"/>
      <w:r w:rsidRPr="00C62CEB">
        <w:rPr>
          <w:rFonts w:ascii="Arial" w:hAnsi="Arial" w:cs="Arial"/>
          <w:bCs/>
          <w:sz w:val="20"/>
          <w:szCs w:val="20"/>
          <w:lang w:val="ro-RO"/>
        </w:rPr>
        <w:t xml:space="preserve"> </w:t>
      </w:r>
      <w:proofErr w:type="spellStart"/>
      <w:r w:rsidRPr="00C62CEB">
        <w:rPr>
          <w:rFonts w:ascii="Arial" w:hAnsi="Arial" w:cs="Arial"/>
          <w:bCs/>
          <w:sz w:val="20"/>
          <w:szCs w:val="20"/>
          <w:lang w:val="ro-RO"/>
        </w:rPr>
        <w:t>held</w:t>
      </w:r>
      <w:proofErr w:type="spellEnd"/>
      <w:r w:rsidRPr="00C62CEB">
        <w:rPr>
          <w:rFonts w:ascii="Arial" w:hAnsi="Arial" w:cs="Arial"/>
          <w:bCs/>
          <w:sz w:val="20"/>
          <w:szCs w:val="20"/>
          <w:lang w:val="ro-RO"/>
        </w:rPr>
        <w:t xml:space="preserve"> on </w:t>
      </w:r>
      <w:r w:rsidRPr="005575CB">
        <w:rPr>
          <w:rFonts w:ascii="Arial" w:hAnsi="Arial" w:cs="Arial"/>
          <w:b/>
          <w:sz w:val="20"/>
          <w:szCs w:val="20"/>
          <w:lang w:val="ro-RO"/>
        </w:rPr>
        <w:t>26/27 April 2022</w:t>
      </w:r>
      <w:r w:rsidRPr="00C62CEB">
        <w:rPr>
          <w:rFonts w:ascii="Arial" w:hAnsi="Arial" w:cs="Arial"/>
          <w:bCs/>
          <w:sz w:val="20"/>
          <w:szCs w:val="20"/>
          <w:lang w:val="ro-RO"/>
        </w:rPr>
        <w:t xml:space="preserve">, as </w:t>
      </w:r>
      <w:proofErr w:type="spellStart"/>
      <w:r w:rsidRPr="00C62CEB">
        <w:rPr>
          <w:rFonts w:ascii="Arial" w:hAnsi="Arial" w:cs="Arial"/>
          <w:bCs/>
          <w:sz w:val="20"/>
          <w:szCs w:val="20"/>
          <w:lang w:val="ro-RO"/>
        </w:rPr>
        <w:t>follows</w:t>
      </w:r>
      <w:proofErr w:type="spellEnd"/>
      <w:r w:rsidRPr="00C62CEB">
        <w:rPr>
          <w:rFonts w:ascii="Arial" w:hAnsi="Arial" w:cs="Arial"/>
          <w:bCs/>
          <w:sz w:val="20"/>
          <w:szCs w:val="20"/>
          <w:lang w:val="ro-RO"/>
        </w:rPr>
        <w:t>:</w:t>
      </w:r>
    </w:p>
    <w:tbl>
      <w:tblPr>
        <w:tblStyle w:val="TableGrid2"/>
        <w:tblW w:w="0" w:type="auto"/>
        <w:tblInd w:w="18" w:type="dxa"/>
        <w:tblLook w:val="01E0" w:firstRow="1" w:lastRow="1" w:firstColumn="1" w:lastColumn="1" w:noHBand="0" w:noVBand="0"/>
      </w:tblPr>
      <w:tblGrid>
        <w:gridCol w:w="539"/>
        <w:gridCol w:w="2109"/>
        <w:gridCol w:w="1289"/>
        <w:gridCol w:w="1350"/>
        <w:gridCol w:w="2070"/>
        <w:gridCol w:w="2551"/>
      </w:tblGrid>
      <w:tr w:rsidR="00C62CEB" w:rsidRPr="006C6928" w14:paraId="1FB2E244" w14:textId="77777777" w:rsidTr="004F4B9E">
        <w:tc>
          <w:tcPr>
            <w:tcW w:w="0" w:type="auto"/>
            <w:tcBorders>
              <w:top w:val="single" w:sz="4" w:space="0" w:color="auto"/>
              <w:left w:val="single" w:sz="4" w:space="0" w:color="auto"/>
              <w:bottom w:val="single" w:sz="4" w:space="0" w:color="auto"/>
              <w:right w:val="single" w:sz="4" w:space="0" w:color="auto"/>
            </w:tcBorders>
            <w:hideMark/>
          </w:tcPr>
          <w:p w14:paraId="7E37D51C" w14:textId="77777777" w:rsidR="00C62CEB" w:rsidRPr="00C62CEB" w:rsidRDefault="00C62CEB" w:rsidP="00A131F6">
            <w:pPr>
              <w:tabs>
                <w:tab w:val="left" w:pos="9240"/>
              </w:tabs>
              <w:autoSpaceDE w:val="0"/>
              <w:autoSpaceDN w:val="0"/>
              <w:adjustRightInd w:val="0"/>
              <w:spacing w:before="120" w:after="120" w:line="280" w:lineRule="exact"/>
              <w:jc w:val="center"/>
              <w:rPr>
                <w:rFonts w:ascii="Arial" w:hAnsi="Arial" w:cs="Arial"/>
                <w:b/>
                <w:sz w:val="20"/>
                <w:szCs w:val="20"/>
                <w:lang w:val="en-GB"/>
              </w:rPr>
            </w:pPr>
            <w:r w:rsidRPr="00C62CEB">
              <w:rPr>
                <w:rFonts w:ascii="Arial" w:hAnsi="Arial" w:cs="Arial"/>
                <w:b/>
                <w:sz w:val="20"/>
                <w:szCs w:val="20"/>
                <w:lang w:val="en-GB"/>
              </w:rPr>
              <w:t>No.</w:t>
            </w:r>
          </w:p>
        </w:tc>
        <w:tc>
          <w:tcPr>
            <w:tcW w:w="2109" w:type="dxa"/>
            <w:tcBorders>
              <w:top w:val="single" w:sz="4" w:space="0" w:color="auto"/>
              <w:left w:val="single" w:sz="4" w:space="0" w:color="auto"/>
              <w:bottom w:val="single" w:sz="4" w:space="0" w:color="auto"/>
              <w:right w:val="single" w:sz="4" w:space="0" w:color="auto"/>
            </w:tcBorders>
            <w:hideMark/>
          </w:tcPr>
          <w:p w14:paraId="3EF78B0F" w14:textId="77777777" w:rsidR="00C62CEB" w:rsidRPr="00C62CEB" w:rsidRDefault="00C62CEB" w:rsidP="00A131F6">
            <w:pPr>
              <w:tabs>
                <w:tab w:val="left" w:pos="9240"/>
              </w:tabs>
              <w:autoSpaceDE w:val="0"/>
              <w:autoSpaceDN w:val="0"/>
              <w:adjustRightInd w:val="0"/>
              <w:spacing w:before="120" w:after="120" w:line="280" w:lineRule="exact"/>
              <w:jc w:val="center"/>
              <w:rPr>
                <w:rFonts w:ascii="Arial" w:hAnsi="Arial" w:cs="Arial"/>
                <w:b/>
                <w:sz w:val="20"/>
                <w:szCs w:val="20"/>
                <w:lang w:val="en-GB"/>
              </w:rPr>
            </w:pPr>
            <w:r w:rsidRPr="00C62CEB">
              <w:rPr>
                <w:rFonts w:ascii="Arial" w:hAnsi="Arial" w:cs="Arial"/>
                <w:b/>
                <w:sz w:val="20"/>
                <w:szCs w:val="20"/>
                <w:lang w:val="en-GB"/>
              </w:rPr>
              <w:t>Surname and forename</w:t>
            </w:r>
          </w:p>
        </w:tc>
        <w:tc>
          <w:tcPr>
            <w:tcW w:w="1289" w:type="dxa"/>
            <w:tcBorders>
              <w:top w:val="single" w:sz="4" w:space="0" w:color="auto"/>
              <w:left w:val="single" w:sz="4" w:space="0" w:color="auto"/>
              <w:bottom w:val="single" w:sz="4" w:space="0" w:color="auto"/>
              <w:right w:val="single" w:sz="4" w:space="0" w:color="auto"/>
            </w:tcBorders>
            <w:hideMark/>
          </w:tcPr>
          <w:p w14:paraId="399E89E7" w14:textId="77777777" w:rsidR="00C62CEB" w:rsidRPr="00C62CEB" w:rsidRDefault="00C62CEB" w:rsidP="00A131F6">
            <w:pPr>
              <w:tabs>
                <w:tab w:val="left" w:pos="9240"/>
              </w:tabs>
              <w:autoSpaceDE w:val="0"/>
              <w:autoSpaceDN w:val="0"/>
              <w:adjustRightInd w:val="0"/>
              <w:spacing w:before="120" w:after="120" w:line="280" w:lineRule="exact"/>
              <w:jc w:val="center"/>
              <w:rPr>
                <w:rFonts w:ascii="Arial" w:hAnsi="Arial" w:cs="Arial"/>
                <w:b/>
                <w:sz w:val="20"/>
                <w:szCs w:val="20"/>
              </w:rPr>
            </w:pPr>
            <w:r w:rsidRPr="00C62CEB">
              <w:rPr>
                <w:rFonts w:ascii="Arial" w:hAnsi="Arial" w:cs="Arial"/>
                <w:b/>
                <w:sz w:val="20"/>
                <w:szCs w:val="20"/>
                <w:lang w:val="en-GB"/>
              </w:rPr>
              <w:t>Citizenship</w:t>
            </w:r>
          </w:p>
        </w:tc>
        <w:tc>
          <w:tcPr>
            <w:tcW w:w="1350" w:type="dxa"/>
            <w:tcBorders>
              <w:top w:val="single" w:sz="4" w:space="0" w:color="auto"/>
              <w:left w:val="single" w:sz="4" w:space="0" w:color="auto"/>
              <w:bottom w:val="single" w:sz="4" w:space="0" w:color="auto"/>
              <w:right w:val="single" w:sz="4" w:space="0" w:color="auto"/>
            </w:tcBorders>
            <w:hideMark/>
          </w:tcPr>
          <w:p w14:paraId="121D3963" w14:textId="77777777" w:rsidR="00C62CEB" w:rsidRPr="00C62CEB" w:rsidRDefault="00C62CEB" w:rsidP="00A131F6">
            <w:pPr>
              <w:tabs>
                <w:tab w:val="left" w:pos="9240"/>
              </w:tabs>
              <w:autoSpaceDE w:val="0"/>
              <w:autoSpaceDN w:val="0"/>
              <w:adjustRightInd w:val="0"/>
              <w:spacing w:before="120" w:after="120" w:line="280" w:lineRule="exact"/>
              <w:jc w:val="center"/>
              <w:rPr>
                <w:rFonts w:ascii="Arial" w:hAnsi="Arial" w:cs="Arial"/>
                <w:b/>
                <w:sz w:val="20"/>
                <w:szCs w:val="20"/>
              </w:rPr>
            </w:pPr>
            <w:r w:rsidRPr="00C62CEB">
              <w:rPr>
                <w:rFonts w:ascii="Arial" w:hAnsi="Arial" w:cs="Arial"/>
                <w:b/>
                <w:sz w:val="20"/>
                <w:szCs w:val="20"/>
              </w:rPr>
              <w:t>Domicile</w:t>
            </w:r>
          </w:p>
        </w:tc>
        <w:tc>
          <w:tcPr>
            <w:tcW w:w="2070" w:type="dxa"/>
            <w:tcBorders>
              <w:top w:val="single" w:sz="4" w:space="0" w:color="auto"/>
              <w:left w:val="single" w:sz="4" w:space="0" w:color="auto"/>
              <w:bottom w:val="single" w:sz="4" w:space="0" w:color="auto"/>
              <w:right w:val="single" w:sz="4" w:space="0" w:color="auto"/>
            </w:tcBorders>
            <w:hideMark/>
          </w:tcPr>
          <w:p w14:paraId="062F55F9" w14:textId="77777777" w:rsidR="00C62CEB" w:rsidRPr="00C62CEB" w:rsidRDefault="00C62CEB" w:rsidP="00A131F6">
            <w:pPr>
              <w:tabs>
                <w:tab w:val="left" w:pos="9240"/>
              </w:tabs>
              <w:autoSpaceDE w:val="0"/>
              <w:autoSpaceDN w:val="0"/>
              <w:adjustRightInd w:val="0"/>
              <w:spacing w:before="120" w:after="120" w:line="280" w:lineRule="exact"/>
              <w:jc w:val="center"/>
              <w:rPr>
                <w:rFonts w:ascii="Arial" w:hAnsi="Arial" w:cs="Arial"/>
                <w:b/>
                <w:sz w:val="20"/>
                <w:szCs w:val="20"/>
              </w:rPr>
            </w:pPr>
            <w:r w:rsidRPr="00C62CEB">
              <w:rPr>
                <w:rFonts w:ascii="Arial" w:hAnsi="Arial" w:cs="Arial"/>
                <w:b/>
                <w:sz w:val="20"/>
                <w:szCs w:val="20"/>
              </w:rPr>
              <w:t>Professional qualification</w:t>
            </w:r>
          </w:p>
        </w:tc>
        <w:tc>
          <w:tcPr>
            <w:tcW w:w="2551" w:type="dxa"/>
            <w:tcBorders>
              <w:top w:val="single" w:sz="4" w:space="0" w:color="auto"/>
              <w:left w:val="single" w:sz="4" w:space="0" w:color="auto"/>
              <w:bottom w:val="single" w:sz="4" w:space="0" w:color="auto"/>
              <w:right w:val="single" w:sz="4" w:space="0" w:color="auto"/>
            </w:tcBorders>
            <w:hideMark/>
          </w:tcPr>
          <w:p w14:paraId="6101DE1D" w14:textId="77777777" w:rsidR="00C62CEB" w:rsidRPr="00C62CEB" w:rsidRDefault="00C62CEB" w:rsidP="00A131F6">
            <w:pPr>
              <w:tabs>
                <w:tab w:val="left" w:pos="9240"/>
              </w:tabs>
              <w:autoSpaceDE w:val="0"/>
              <w:autoSpaceDN w:val="0"/>
              <w:adjustRightInd w:val="0"/>
              <w:spacing w:before="120" w:after="120" w:line="280" w:lineRule="exact"/>
              <w:jc w:val="center"/>
              <w:rPr>
                <w:rFonts w:ascii="Arial" w:hAnsi="Arial" w:cs="Arial"/>
                <w:b/>
                <w:sz w:val="20"/>
                <w:szCs w:val="20"/>
              </w:rPr>
            </w:pPr>
            <w:r w:rsidRPr="00C62CEB">
              <w:rPr>
                <w:rFonts w:ascii="Arial" w:hAnsi="Arial" w:cs="Arial"/>
                <w:b/>
                <w:sz w:val="20"/>
                <w:szCs w:val="20"/>
              </w:rPr>
              <w:t>Proposed candidate is a shareholder in the Company (YES/NO)</w:t>
            </w:r>
          </w:p>
        </w:tc>
      </w:tr>
      <w:tr w:rsidR="00C62CEB" w:rsidRPr="006C6928" w14:paraId="6876B721" w14:textId="77777777" w:rsidTr="004F4B9E">
        <w:tc>
          <w:tcPr>
            <w:tcW w:w="0" w:type="auto"/>
            <w:tcBorders>
              <w:top w:val="single" w:sz="4" w:space="0" w:color="auto"/>
              <w:left w:val="single" w:sz="4" w:space="0" w:color="auto"/>
              <w:bottom w:val="single" w:sz="4" w:space="0" w:color="auto"/>
              <w:right w:val="single" w:sz="4" w:space="0" w:color="auto"/>
            </w:tcBorders>
            <w:hideMark/>
          </w:tcPr>
          <w:p w14:paraId="2C9F1B7A" w14:textId="77777777" w:rsidR="00C62CEB" w:rsidRPr="00C62CEB" w:rsidRDefault="00C62CEB" w:rsidP="00A131F6">
            <w:pPr>
              <w:tabs>
                <w:tab w:val="left" w:pos="9240"/>
              </w:tabs>
              <w:autoSpaceDE w:val="0"/>
              <w:autoSpaceDN w:val="0"/>
              <w:adjustRightInd w:val="0"/>
              <w:spacing w:before="120" w:after="120" w:line="280" w:lineRule="exact"/>
              <w:jc w:val="both"/>
              <w:rPr>
                <w:rFonts w:ascii="Arial" w:hAnsi="Arial" w:cs="Arial"/>
                <w:sz w:val="20"/>
                <w:szCs w:val="20"/>
              </w:rPr>
            </w:pPr>
            <w:r w:rsidRPr="00C62CEB">
              <w:rPr>
                <w:rFonts w:ascii="Arial" w:hAnsi="Arial" w:cs="Arial"/>
                <w:sz w:val="20"/>
                <w:szCs w:val="20"/>
              </w:rPr>
              <w:t>1.</w:t>
            </w:r>
          </w:p>
        </w:tc>
        <w:tc>
          <w:tcPr>
            <w:tcW w:w="2109" w:type="dxa"/>
            <w:tcBorders>
              <w:top w:val="single" w:sz="4" w:space="0" w:color="auto"/>
              <w:left w:val="single" w:sz="4" w:space="0" w:color="auto"/>
              <w:bottom w:val="single" w:sz="4" w:space="0" w:color="auto"/>
              <w:right w:val="single" w:sz="4" w:space="0" w:color="auto"/>
            </w:tcBorders>
          </w:tcPr>
          <w:p w14:paraId="6EEDE9D0" w14:textId="77777777" w:rsidR="00C62CEB" w:rsidRPr="00C62CEB" w:rsidRDefault="00C62CEB" w:rsidP="00A131F6">
            <w:pPr>
              <w:tabs>
                <w:tab w:val="left" w:pos="9240"/>
              </w:tabs>
              <w:autoSpaceDE w:val="0"/>
              <w:autoSpaceDN w:val="0"/>
              <w:adjustRightInd w:val="0"/>
              <w:spacing w:before="120" w:after="120" w:line="280" w:lineRule="exact"/>
              <w:jc w:val="both"/>
              <w:rPr>
                <w:rFonts w:ascii="Arial" w:hAnsi="Arial" w:cs="Arial"/>
                <w:sz w:val="20"/>
                <w:szCs w:val="20"/>
                <w:highlight w:val="yellow"/>
              </w:rPr>
            </w:pPr>
          </w:p>
        </w:tc>
        <w:tc>
          <w:tcPr>
            <w:tcW w:w="1289" w:type="dxa"/>
            <w:tcBorders>
              <w:top w:val="single" w:sz="4" w:space="0" w:color="auto"/>
              <w:left w:val="single" w:sz="4" w:space="0" w:color="auto"/>
              <w:bottom w:val="single" w:sz="4" w:space="0" w:color="auto"/>
              <w:right w:val="single" w:sz="4" w:space="0" w:color="auto"/>
            </w:tcBorders>
          </w:tcPr>
          <w:p w14:paraId="382FD03E" w14:textId="77777777" w:rsidR="00C62CEB" w:rsidRPr="00C62CEB" w:rsidRDefault="00C62CEB" w:rsidP="00A131F6">
            <w:pPr>
              <w:tabs>
                <w:tab w:val="left" w:pos="9240"/>
              </w:tabs>
              <w:autoSpaceDE w:val="0"/>
              <w:autoSpaceDN w:val="0"/>
              <w:adjustRightInd w:val="0"/>
              <w:spacing w:before="120" w:after="120" w:line="280" w:lineRule="exact"/>
              <w:jc w:val="both"/>
              <w:rPr>
                <w:rFonts w:ascii="Arial" w:hAnsi="Arial" w:cs="Arial"/>
                <w:sz w:val="20"/>
                <w:szCs w:val="20"/>
                <w:highlight w:val="yellow"/>
              </w:rPr>
            </w:pPr>
          </w:p>
        </w:tc>
        <w:tc>
          <w:tcPr>
            <w:tcW w:w="1350" w:type="dxa"/>
            <w:tcBorders>
              <w:top w:val="single" w:sz="4" w:space="0" w:color="auto"/>
              <w:left w:val="single" w:sz="4" w:space="0" w:color="auto"/>
              <w:bottom w:val="single" w:sz="4" w:space="0" w:color="auto"/>
              <w:right w:val="single" w:sz="4" w:space="0" w:color="auto"/>
            </w:tcBorders>
          </w:tcPr>
          <w:p w14:paraId="1D54A1C8" w14:textId="77777777" w:rsidR="00C62CEB" w:rsidRPr="00C62CEB" w:rsidRDefault="00C62CEB" w:rsidP="00A131F6">
            <w:pPr>
              <w:tabs>
                <w:tab w:val="left" w:pos="9240"/>
              </w:tabs>
              <w:autoSpaceDE w:val="0"/>
              <w:autoSpaceDN w:val="0"/>
              <w:adjustRightInd w:val="0"/>
              <w:spacing w:before="120" w:after="120" w:line="280" w:lineRule="exact"/>
              <w:jc w:val="both"/>
              <w:rPr>
                <w:rFonts w:ascii="Arial" w:hAnsi="Arial" w:cs="Arial"/>
                <w:sz w:val="20"/>
                <w:szCs w:val="20"/>
                <w:highlight w:val="yellow"/>
              </w:rPr>
            </w:pPr>
          </w:p>
        </w:tc>
        <w:tc>
          <w:tcPr>
            <w:tcW w:w="2070" w:type="dxa"/>
            <w:tcBorders>
              <w:top w:val="single" w:sz="4" w:space="0" w:color="auto"/>
              <w:left w:val="single" w:sz="4" w:space="0" w:color="auto"/>
              <w:bottom w:val="single" w:sz="4" w:space="0" w:color="auto"/>
              <w:right w:val="single" w:sz="4" w:space="0" w:color="auto"/>
            </w:tcBorders>
          </w:tcPr>
          <w:p w14:paraId="52CF4587" w14:textId="77777777" w:rsidR="00C62CEB" w:rsidRPr="00C62CEB" w:rsidRDefault="00C62CEB" w:rsidP="00A131F6">
            <w:pPr>
              <w:tabs>
                <w:tab w:val="left" w:pos="9240"/>
              </w:tabs>
              <w:autoSpaceDE w:val="0"/>
              <w:autoSpaceDN w:val="0"/>
              <w:adjustRightInd w:val="0"/>
              <w:spacing w:before="120" w:after="120" w:line="280" w:lineRule="exact"/>
              <w:jc w:val="both"/>
              <w:rPr>
                <w:rFonts w:ascii="Arial" w:hAnsi="Arial" w:cs="Arial"/>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74AB3E02" w14:textId="77777777" w:rsidR="00C62CEB" w:rsidRPr="00C62CEB" w:rsidRDefault="00C62CEB" w:rsidP="00A131F6">
            <w:pPr>
              <w:tabs>
                <w:tab w:val="left" w:pos="9240"/>
              </w:tabs>
              <w:autoSpaceDE w:val="0"/>
              <w:autoSpaceDN w:val="0"/>
              <w:adjustRightInd w:val="0"/>
              <w:spacing w:before="120" w:after="120" w:line="280" w:lineRule="exact"/>
              <w:jc w:val="both"/>
              <w:rPr>
                <w:rFonts w:ascii="Arial" w:hAnsi="Arial" w:cs="Arial"/>
                <w:sz w:val="20"/>
                <w:szCs w:val="20"/>
                <w:highlight w:val="yellow"/>
              </w:rPr>
            </w:pPr>
          </w:p>
        </w:tc>
      </w:tr>
    </w:tbl>
    <w:p w14:paraId="62F9453C" w14:textId="77777777" w:rsidR="00C62CEB" w:rsidRPr="00C62CEB" w:rsidRDefault="00C62CEB" w:rsidP="00A131F6">
      <w:pPr>
        <w:spacing w:before="120" w:after="120" w:line="280" w:lineRule="exact"/>
        <w:jc w:val="both"/>
        <w:rPr>
          <w:rFonts w:ascii="Arial" w:hAnsi="Arial" w:cs="Arial"/>
          <w:i/>
          <w:iCs/>
          <w:sz w:val="20"/>
          <w:szCs w:val="20"/>
          <w:u w:val="single"/>
        </w:rPr>
      </w:pPr>
      <w:r w:rsidRPr="00C62CEB">
        <w:rPr>
          <w:rFonts w:ascii="Arial" w:hAnsi="Arial" w:cs="Arial"/>
          <w:i/>
          <w:iCs/>
          <w:sz w:val="20"/>
          <w:szCs w:val="20"/>
          <w:u w:val="single"/>
        </w:rPr>
        <w:t>Note:</w:t>
      </w:r>
    </w:p>
    <w:p w14:paraId="243E812C" w14:textId="2F085859" w:rsidR="007745D3" w:rsidRDefault="007745D3" w:rsidP="00A131F6">
      <w:pPr>
        <w:spacing w:before="120" w:after="120" w:line="280" w:lineRule="exact"/>
        <w:jc w:val="both"/>
        <w:rPr>
          <w:rFonts w:ascii="Arial" w:hAnsi="Arial" w:cs="Arial"/>
          <w:sz w:val="20"/>
          <w:szCs w:val="20"/>
        </w:rPr>
      </w:pPr>
      <w:r w:rsidRPr="007745D3">
        <w:rPr>
          <w:rFonts w:ascii="Arial" w:hAnsi="Arial" w:cs="Arial"/>
          <w:sz w:val="20"/>
          <w:szCs w:val="20"/>
        </w:rPr>
        <w:t>The shareholders</w:t>
      </w:r>
      <w:r>
        <w:rPr>
          <w:rFonts w:ascii="Arial" w:hAnsi="Arial" w:cs="Arial"/>
          <w:sz w:val="20"/>
          <w:szCs w:val="20"/>
        </w:rPr>
        <w:t xml:space="preserve"> </w:t>
      </w:r>
      <w:r w:rsidRPr="007745D3">
        <w:rPr>
          <w:rFonts w:ascii="Arial" w:hAnsi="Arial" w:cs="Arial"/>
          <w:sz w:val="20"/>
          <w:szCs w:val="20"/>
        </w:rPr>
        <w:t xml:space="preserve">of the Company will be able to submit the proposals regarding the members of the Board of Directors (accompanied by the documents attesting the identity of the shareholder / candidate), </w:t>
      </w:r>
      <w:r w:rsidR="00BB26EC">
        <w:rPr>
          <w:rFonts w:ascii="Arial" w:hAnsi="Arial" w:cs="Arial"/>
          <w:sz w:val="20"/>
          <w:szCs w:val="20"/>
        </w:rPr>
        <w:t xml:space="preserve">by </w:t>
      </w:r>
      <w:r w:rsidRPr="007745D3">
        <w:rPr>
          <w:rFonts w:ascii="Arial" w:hAnsi="Arial" w:cs="Arial"/>
          <w:sz w:val="20"/>
          <w:szCs w:val="20"/>
        </w:rPr>
        <w:t xml:space="preserve">sending in this regard a written request to the address </w:t>
      </w:r>
      <w:hyperlink r:id="rId8" w:history="1">
        <w:r w:rsidRPr="00426B72">
          <w:rPr>
            <w:rStyle w:val="Hyperlink"/>
            <w:rFonts w:ascii="Arial" w:hAnsi="Arial" w:cs="Arial"/>
            <w:sz w:val="20"/>
            <w:szCs w:val="20"/>
          </w:rPr>
          <w:t>investors@one.ro</w:t>
        </w:r>
      </w:hyperlink>
      <w:r w:rsidRPr="007745D3">
        <w:rPr>
          <w:rFonts w:ascii="Arial" w:hAnsi="Arial" w:cs="Arial"/>
          <w:sz w:val="20"/>
          <w:szCs w:val="20"/>
        </w:rPr>
        <w:t xml:space="preserve">, no later than </w:t>
      </w:r>
      <w:r w:rsidRPr="00BB26EC">
        <w:rPr>
          <w:rFonts w:ascii="Arial" w:hAnsi="Arial" w:cs="Arial"/>
          <w:b/>
          <w:bCs/>
          <w:sz w:val="20"/>
          <w:szCs w:val="20"/>
        </w:rPr>
        <w:t>11 April 2022</w:t>
      </w:r>
      <w:r w:rsidRPr="007745D3">
        <w:rPr>
          <w:rFonts w:ascii="Arial" w:hAnsi="Arial" w:cs="Arial"/>
          <w:sz w:val="20"/>
          <w:szCs w:val="20"/>
        </w:rPr>
        <w:t xml:space="preserve"> at </w:t>
      </w:r>
      <w:r w:rsidRPr="00BB26EC">
        <w:rPr>
          <w:rFonts w:ascii="Arial" w:hAnsi="Arial" w:cs="Arial"/>
          <w:b/>
          <w:bCs/>
          <w:sz w:val="20"/>
          <w:szCs w:val="20"/>
        </w:rPr>
        <w:t>23:59</w:t>
      </w:r>
      <w:r w:rsidRPr="007745D3">
        <w:rPr>
          <w:rFonts w:ascii="Arial" w:hAnsi="Arial" w:cs="Arial"/>
          <w:sz w:val="20"/>
          <w:szCs w:val="20"/>
        </w:rPr>
        <w:t>, with the written mention "</w:t>
      </w:r>
      <w:r w:rsidRPr="007745D3">
        <w:rPr>
          <w:rFonts w:ascii="Arial" w:hAnsi="Arial" w:cs="Arial"/>
          <w:i/>
          <w:iCs/>
          <w:sz w:val="20"/>
          <w:szCs w:val="20"/>
        </w:rPr>
        <w:t>Proposal for candidates for the position of member of the Board of Directors</w:t>
      </w:r>
      <w:r w:rsidRPr="007745D3">
        <w:rPr>
          <w:rFonts w:ascii="Arial" w:hAnsi="Arial" w:cs="Arial"/>
          <w:sz w:val="20"/>
          <w:szCs w:val="20"/>
        </w:rPr>
        <w:t>".</w:t>
      </w:r>
    </w:p>
    <w:p w14:paraId="4982AA88" w14:textId="5729A16A" w:rsidR="00766819" w:rsidRDefault="00766819" w:rsidP="00A131F6">
      <w:pPr>
        <w:spacing w:before="120" w:after="120" w:line="280" w:lineRule="exact"/>
        <w:jc w:val="both"/>
        <w:rPr>
          <w:rFonts w:ascii="Arial" w:hAnsi="Arial" w:cs="Arial"/>
          <w:sz w:val="20"/>
          <w:szCs w:val="20"/>
        </w:rPr>
      </w:pPr>
      <w:r w:rsidRPr="00766819">
        <w:rPr>
          <w:rFonts w:ascii="Arial" w:hAnsi="Arial" w:cs="Arial"/>
          <w:sz w:val="20"/>
          <w:szCs w:val="20"/>
        </w:rPr>
        <w:t>The proposals of the shareholders will be accompanied by:</w:t>
      </w:r>
    </w:p>
    <w:p w14:paraId="694A7B55" w14:textId="373EA4BD" w:rsidR="00766819" w:rsidRPr="00766819" w:rsidRDefault="00766819" w:rsidP="009E36E8">
      <w:pPr>
        <w:pStyle w:val="ListParagraph"/>
        <w:numPr>
          <w:ilvl w:val="0"/>
          <w:numId w:val="17"/>
        </w:numPr>
        <w:spacing w:before="120" w:after="120" w:line="280" w:lineRule="exact"/>
        <w:jc w:val="both"/>
        <w:rPr>
          <w:rFonts w:cs="Arial"/>
          <w:b w:val="0"/>
          <w:bCs/>
          <w:szCs w:val="20"/>
        </w:rPr>
      </w:pPr>
      <w:r w:rsidRPr="00766819">
        <w:rPr>
          <w:rFonts w:cs="Arial"/>
          <w:b w:val="0"/>
          <w:bCs/>
          <w:szCs w:val="20"/>
        </w:rPr>
        <w:t xml:space="preserve">a copy of the valid identity document of the Company's shareholder (in the case of individuals, identity card, passport, residence </w:t>
      </w:r>
      <w:r w:rsidRPr="00BB26EC">
        <w:rPr>
          <w:rFonts w:cs="Arial"/>
          <w:b w:val="0"/>
          <w:szCs w:val="20"/>
          <w:lang w:val="ro-RO"/>
        </w:rPr>
        <w:t>permit</w:t>
      </w:r>
      <w:r w:rsidRPr="00766819">
        <w:rPr>
          <w:rFonts w:cs="Arial"/>
          <w:b w:val="0"/>
          <w:bCs/>
          <w:szCs w:val="20"/>
        </w:rPr>
        <w:t>, respectively in the case of legal entities, identity card, passport, residence permit of the legal representative</w:t>
      </w:r>
      <w:proofErr w:type="gramStart"/>
      <w:r w:rsidRPr="00766819">
        <w:rPr>
          <w:rFonts w:cs="Arial"/>
          <w:b w:val="0"/>
          <w:bCs/>
          <w:szCs w:val="20"/>
        </w:rPr>
        <w:t>);</w:t>
      </w:r>
      <w:proofErr w:type="gramEnd"/>
    </w:p>
    <w:p w14:paraId="696A6629" w14:textId="23C79A0D" w:rsidR="00766819" w:rsidRPr="00766819" w:rsidRDefault="00766819" w:rsidP="009E36E8">
      <w:pPr>
        <w:pStyle w:val="ListParagraph"/>
        <w:numPr>
          <w:ilvl w:val="0"/>
          <w:numId w:val="17"/>
        </w:numPr>
        <w:spacing w:before="120" w:after="120" w:line="280" w:lineRule="exact"/>
        <w:jc w:val="both"/>
        <w:rPr>
          <w:rFonts w:cs="Arial"/>
          <w:b w:val="0"/>
          <w:bCs/>
          <w:szCs w:val="20"/>
        </w:rPr>
      </w:pPr>
      <w:r w:rsidRPr="00766819">
        <w:rPr>
          <w:rFonts w:cs="Arial"/>
          <w:b w:val="0"/>
          <w:bCs/>
          <w:szCs w:val="20"/>
        </w:rPr>
        <w:t xml:space="preserve">the curriculum vitae of the person proposed for the position of member of the Board of </w:t>
      </w:r>
      <w:proofErr w:type="gramStart"/>
      <w:r w:rsidRPr="00766819">
        <w:rPr>
          <w:rFonts w:cs="Arial"/>
          <w:b w:val="0"/>
          <w:bCs/>
          <w:szCs w:val="20"/>
        </w:rPr>
        <w:t>Directors;</w:t>
      </w:r>
      <w:proofErr w:type="gramEnd"/>
      <w:r w:rsidRPr="00766819">
        <w:rPr>
          <w:rFonts w:cs="Arial"/>
          <w:b w:val="0"/>
          <w:bCs/>
          <w:szCs w:val="20"/>
        </w:rPr>
        <w:t xml:space="preserve"> </w:t>
      </w:r>
    </w:p>
    <w:p w14:paraId="31DE1D85" w14:textId="40FCAEE8" w:rsidR="00766819" w:rsidRPr="00766819" w:rsidRDefault="00766819" w:rsidP="009E36E8">
      <w:pPr>
        <w:pStyle w:val="ListParagraph"/>
        <w:numPr>
          <w:ilvl w:val="0"/>
          <w:numId w:val="17"/>
        </w:numPr>
        <w:spacing w:before="120" w:after="120" w:line="280" w:lineRule="exact"/>
        <w:jc w:val="both"/>
        <w:rPr>
          <w:rFonts w:cs="Arial"/>
          <w:b w:val="0"/>
          <w:bCs/>
          <w:szCs w:val="20"/>
        </w:rPr>
      </w:pPr>
      <w:r w:rsidRPr="00766819">
        <w:rPr>
          <w:rFonts w:cs="Arial"/>
          <w:b w:val="0"/>
          <w:bCs/>
          <w:szCs w:val="20"/>
        </w:rPr>
        <w:lastRenderedPageBreak/>
        <w:t>in the case of a candidate's proposal for the position of independent member, an affidavit confirming that all eligibility criteria have been met (the template of such document being available as part of the supporting materials); and</w:t>
      </w:r>
    </w:p>
    <w:p w14:paraId="4530F3C7" w14:textId="6A43F208" w:rsidR="007745D3" w:rsidRDefault="00766819" w:rsidP="009E36E8">
      <w:pPr>
        <w:pStyle w:val="ListParagraph"/>
        <w:numPr>
          <w:ilvl w:val="0"/>
          <w:numId w:val="17"/>
        </w:numPr>
        <w:spacing w:before="120" w:after="120" w:line="280" w:lineRule="exact"/>
        <w:jc w:val="both"/>
        <w:rPr>
          <w:rFonts w:cs="Arial"/>
          <w:b w:val="0"/>
          <w:bCs/>
          <w:szCs w:val="20"/>
        </w:rPr>
      </w:pPr>
      <w:r w:rsidRPr="00766819">
        <w:rPr>
          <w:rFonts w:cs="Arial"/>
          <w:b w:val="0"/>
          <w:bCs/>
          <w:szCs w:val="20"/>
        </w:rPr>
        <w:t>the consent form and the information note for collecting and processing personal data, filled in and signed by the candidate (the template of such document being available as part of the supporting materials).</w:t>
      </w:r>
    </w:p>
    <w:p w14:paraId="3CE838FB" w14:textId="2669BA44" w:rsidR="007745D3" w:rsidRDefault="007745D3" w:rsidP="00A131F6">
      <w:pPr>
        <w:spacing w:before="120" w:after="120" w:line="280" w:lineRule="exact"/>
        <w:jc w:val="both"/>
        <w:rPr>
          <w:rFonts w:ascii="Arial" w:hAnsi="Arial" w:cs="Arial"/>
          <w:bCs/>
          <w:sz w:val="20"/>
          <w:szCs w:val="20"/>
          <w:lang w:val="en"/>
        </w:rPr>
      </w:pPr>
      <w:r w:rsidRPr="007745D3">
        <w:rPr>
          <w:rFonts w:ascii="Arial" w:hAnsi="Arial" w:cs="Arial"/>
          <w:bCs/>
          <w:sz w:val="20"/>
          <w:szCs w:val="20"/>
          <w:lang w:val="en"/>
        </w:rPr>
        <w:t xml:space="preserve">The list containing the information regarding the name, place of residence and professional qualification of the persons proposed for the position of member of the Board of Directors will be published on the Company's website, and will be updated daily, until </w:t>
      </w:r>
      <w:r w:rsidRPr="007745D3">
        <w:rPr>
          <w:rFonts w:ascii="Arial" w:hAnsi="Arial" w:cs="Arial"/>
          <w:b/>
          <w:sz w:val="20"/>
          <w:szCs w:val="20"/>
          <w:lang w:val="en"/>
        </w:rPr>
        <w:t>12 April 2022</w:t>
      </w:r>
      <w:r w:rsidRPr="007745D3">
        <w:rPr>
          <w:rFonts w:ascii="Arial" w:hAnsi="Arial" w:cs="Arial"/>
          <w:bCs/>
          <w:sz w:val="20"/>
          <w:szCs w:val="20"/>
          <w:lang w:val="en"/>
        </w:rPr>
        <w:t xml:space="preserve">, at </w:t>
      </w:r>
      <w:r w:rsidRPr="007745D3">
        <w:rPr>
          <w:rFonts w:ascii="Arial" w:hAnsi="Arial" w:cs="Arial"/>
          <w:b/>
          <w:sz w:val="20"/>
          <w:szCs w:val="20"/>
          <w:lang w:val="en"/>
        </w:rPr>
        <w:t>18:00</w:t>
      </w:r>
      <w:r w:rsidRPr="007745D3">
        <w:rPr>
          <w:rFonts w:ascii="Arial" w:hAnsi="Arial" w:cs="Arial"/>
          <w:bCs/>
          <w:sz w:val="20"/>
          <w:szCs w:val="20"/>
          <w:lang w:val="en"/>
        </w:rPr>
        <w:t>, in the section dedicated to the relationship with investors (</w:t>
      </w:r>
      <w:hyperlink r:id="rId9" w:history="1">
        <w:r w:rsidRPr="007745D3">
          <w:rPr>
            <w:rFonts w:ascii="Arial" w:hAnsi="Arial" w:cs="Arial"/>
            <w:bCs/>
            <w:color w:val="0563C1"/>
            <w:sz w:val="20"/>
            <w:szCs w:val="20"/>
            <w:u w:val="single"/>
            <w:lang w:val="en"/>
          </w:rPr>
          <w:t>https://one.ro/investor-relations/</w:t>
        </w:r>
      </w:hyperlink>
      <w:r w:rsidRPr="007745D3">
        <w:rPr>
          <w:rFonts w:ascii="Arial" w:hAnsi="Arial" w:cs="Arial"/>
          <w:bCs/>
          <w:sz w:val="20"/>
          <w:szCs w:val="20"/>
          <w:lang w:val="en"/>
        </w:rPr>
        <w:t>)</w:t>
      </w:r>
      <w:r w:rsidR="00BB26EC">
        <w:rPr>
          <w:rFonts w:ascii="Arial" w:hAnsi="Arial" w:cs="Arial"/>
          <w:bCs/>
          <w:sz w:val="20"/>
          <w:szCs w:val="20"/>
          <w:lang w:val="en"/>
        </w:rPr>
        <w:t>.</w:t>
      </w:r>
    </w:p>
    <w:p w14:paraId="6E44A366" w14:textId="77777777" w:rsidR="00F60225" w:rsidRDefault="00F60225" w:rsidP="00A131F6">
      <w:pPr>
        <w:spacing w:before="120" w:after="120" w:line="280" w:lineRule="exact"/>
        <w:rPr>
          <w:rFonts w:ascii="Arial" w:hAnsi="Arial" w:cs="Arial"/>
          <w:bCs/>
          <w:sz w:val="20"/>
          <w:szCs w:val="20"/>
          <w:lang w:val="en"/>
        </w:rPr>
        <w:sectPr w:rsidR="00F60225" w:rsidSect="00DB17BC">
          <w:headerReference w:type="default" r:id="rId10"/>
          <w:footerReference w:type="even" r:id="rId11"/>
          <w:footerReference w:type="default" r:id="rId12"/>
          <w:headerReference w:type="first" r:id="rId13"/>
          <w:footerReference w:type="first" r:id="rId14"/>
          <w:pgSz w:w="12240" w:h="15840"/>
          <w:pgMar w:top="1152" w:right="1152" w:bottom="1152" w:left="1152" w:header="706" w:footer="1158" w:gutter="0"/>
          <w:cols w:space="708"/>
          <w:docGrid w:linePitch="360"/>
        </w:sectPr>
      </w:pPr>
    </w:p>
    <w:p w14:paraId="482F0E5A" w14:textId="52284750" w:rsidR="007745D3" w:rsidRDefault="007745D3" w:rsidP="00A131F6">
      <w:pPr>
        <w:spacing w:before="120" w:after="120" w:line="280" w:lineRule="exact"/>
        <w:rPr>
          <w:rFonts w:ascii="Arial" w:hAnsi="Arial" w:cs="Arial"/>
          <w:bCs/>
          <w:sz w:val="20"/>
          <w:szCs w:val="20"/>
          <w:lang w:val="en"/>
        </w:rPr>
      </w:pPr>
    </w:p>
    <w:p w14:paraId="0C31D108" w14:textId="77777777" w:rsidR="007745D3" w:rsidRPr="007745D3" w:rsidRDefault="007745D3" w:rsidP="00A131F6">
      <w:pPr>
        <w:spacing w:before="120" w:after="120" w:line="280" w:lineRule="exact"/>
        <w:jc w:val="both"/>
        <w:rPr>
          <w:rFonts w:ascii="Arial" w:hAnsi="Arial" w:cs="Arial"/>
          <w:bCs/>
          <w:sz w:val="20"/>
          <w:szCs w:val="20"/>
          <w:lang w:val="en"/>
        </w:rPr>
      </w:pPr>
    </w:p>
    <w:p w14:paraId="1348BC98" w14:textId="119BBD8B" w:rsidR="00C62CEB" w:rsidRDefault="00C62CEB" w:rsidP="00A131F6">
      <w:pPr>
        <w:spacing w:before="120" w:after="120" w:line="280" w:lineRule="exact"/>
        <w:jc w:val="center"/>
        <w:rPr>
          <w:rFonts w:ascii="Arial" w:hAnsi="Arial" w:cs="Arial"/>
          <w:b/>
          <w:bCs/>
          <w:sz w:val="20"/>
          <w:szCs w:val="20"/>
        </w:rPr>
      </w:pPr>
      <w:r w:rsidRPr="004169D2">
        <w:rPr>
          <w:rFonts w:ascii="Arial" w:hAnsi="Arial" w:cs="Arial"/>
          <w:b/>
          <w:bCs/>
          <w:sz w:val="20"/>
          <w:szCs w:val="20"/>
        </w:rPr>
        <w:t>CONSENT FORM AND INFORMATION NOTE FOR THE COLLECTION AND PROCESSING OF PERSONAL DATA IN THE RECRUITMENT PROCESS</w:t>
      </w:r>
    </w:p>
    <w:p w14:paraId="1EC326C9" w14:textId="77777777" w:rsidR="004169D2" w:rsidRPr="004169D2" w:rsidRDefault="004169D2" w:rsidP="00A131F6">
      <w:pPr>
        <w:spacing w:before="120" w:after="120" w:line="280" w:lineRule="exact"/>
        <w:jc w:val="center"/>
        <w:rPr>
          <w:rFonts w:ascii="Arial" w:hAnsi="Arial" w:cs="Arial"/>
          <w:b/>
          <w:bCs/>
          <w:sz w:val="20"/>
          <w:szCs w:val="20"/>
        </w:rPr>
      </w:pPr>
    </w:p>
    <w:p w14:paraId="7957B942" w14:textId="2902E64A" w:rsidR="00C62CEB" w:rsidRDefault="00C62CEB" w:rsidP="00A131F6">
      <w:pPr>
        <w:spacing w:before="120" w:after="120" w:line="280" w:lineRule="exact"/>
        <w:jc w:val="both"/>
        <w:rPr>
          <w:rFonts w:ascii="Arial" w:hAnsi="Arial" w:cs="Arial"/>
          <w:sz w:val="20"/>
          <w:szCs w:val="20"/>
        </w:rPr>
      </w:pPr>
      <w:r w:rsidRPr="00C62CEB">
        <w:rPr>
          <w:rFonts w:ascii="Arial" w:hAnsi="Arial" w:cs="Arial"/>
          <w:sz w:val="20"/>
          <w:szCs w:val="20"/>
        </w:rPr>
        <w:t xml:space="preserve">As part of any recruitment process, </w:t>
      </w:r>
      <w:r w:rsidR="006A22E9" w:rsidRPr="00825EC9">
        <w:rPr>
          <w:rFonts w:ascii="Arial" w:hAnsi="Arial" w:cs="Arial"/>
          <w:b/>
          <w:sz w:val="20"/>
          <w:szCs w:val="20"/>
          <w:lang w:val="ro-RO"/>
        </w:rPr>
        <w:t xml:space="preserve">ONE UNITED </w:t>
      </w:r>
      <w:r w:rsidR="006A22E9" w:rsidRPr="006A22E9">
        <w:rPr>
          <w:rFonts w:ascii="Arial" w:hAnsi="Arial" w:cs="Arial"/>
          <w:b/>
          <w:sz w:val="20"/>
          <w:szCs w:val="20"/>
          <w:lang w:val="ro-RO"/>
        </w:rPr>
        <w:t xml:space="preserve">PROPERTIES </w:t>
      </w:r>
      <w:r w:rsidRPr="006A22E9">
        <w:rPr>
          <w:rFonts w:ascii="Arial" w:hAnsi="Arial" w:cs="Arial"/>
          <w:b/>
          <w:sz w:val="20"/>
          <w:szCs w:val="20"/>
        </w:rPr>
        <w:t>S.A</w:t>
      </w:r>
      <w:r w:rsidRPr="006A22E9">
        <w:rPr>
          <w:rFonts w:ascii="Arial" w:hAnsi="Arial" w:cs="Arial"/>
          <w:sz w:val="20"/>
          <w:szCs w:val="20"/>
        </w:rPr>
        <w:t xml:space="preserve">. </w:t>
      </w:r>
      <w:proofErr w:type="gramStart"/>
      <w:r w:rsidRPr="006A22E9">
        <w:rPr>
          <w:rFonts w:ascii="Arial" w:hAnsi="Arial" w:cs="Arial"/>
          <w:sz w:val="20"/>
          <w:szCs w:val="20"/>
        </w:rPr>
        <w:t>(</w:t>
      </w:r>
      <w:r w:rsidRPr="00C62CEB">
        <w:rPr>
          <w:rFonts w:ascii="Arial" w:hAnsi="Arial" w:cs="Arial"/>
          <w:sz w:val="20"/>
          <w:szCs w:val="20"/>
        </w:rPr>
        <w:t xml:space="preserve"> the</w:t>
      </w:r>
      <w:proofErr w:type="gramEnd"/>
      <w:r w:rsidRPr="00C62CEB">
        <w:rPr>
          <w:rFonts w:ascii="Arial" w:hAnsi="Arial" w:cs="Arial"/>
          <w:sz w:val="20"/>
          <w:szCs w:val="20"/>
        </w:rPr>
        <w:t xml:space="preserve"> “</w:t>
      </w:r>
      <w:r w:rsidRPr="00C62CEB">
        <w:rPr>
          <w:rFonts w:ascii="Arial" w:hAnsi="Arial" w:cs="Arial"/>
          <w:b/>
          <w:bCs/>
          <w:sz w:val="20"/>
          <w:szCs w:val="20"/>
        </w:rPr>
        <w:t>Company</w:t>
      </w:r>
      <w:r w:rsidRPr="00C62CEB">
        <w:rPr>
          <w:rFonts w:ascii="Arial" w:hAnsi="Arial" w:cs="Arial"/>
          <w:sz w:val="20"/>
          <w:szCs w:val="20"/>
        </w:rPr>
        <w:t>”, “</w:t>
      </w:r>
      <w:r w:rsidRPr="00C62CEB">
        <w:rPr>
          <w:rFonts w:ascii="Arial" w:hAnsi="Arial" w:cs="Arial"/>
          <w:b/>
          <w:bCs/>
          <w:sz w:val="20"/>
          <w:szCs w:val="20"/>
        </w:rPr>
        <w:t>us</w:t>
      </w:r>
      <w:r w:rsidRPr="00C62CEB">
        <w:rPr>
          <w:rFonts w:ascii="Arial" w:hAnsi="Arial" w:cs="Arial"/>
          <w:sz w:val="20"/>
          <w:szCs w:val="20"/>
        </w:rPr>
        <w:t>”, the “</w:t>
      </w:r>
      <w:r w:rsidRPr="00C62CEB">
        <w:rPr>
          <w:rFonts w:ascii="Arial" w:hAnsi="Arial" w:cs="Arial"/>
          <w:b/>
          <w:bCs/>
          <w:sz w:val="20"/>
          <w:szCs w:val="20"/>
        </w:rPr>
        <w:t>Controller</w:t>
      </w:r>
      <w:r w:rsidRPr="00C62CEB">
        <w:rPr>
          <w:rFonts w:ascii="Arial" w:hAnsi="Arial" w:cs="Arial"/>
          <w:sz w:val="20"/>
          <w:szCs w:val="20"/>
        </w:rPr>
        <w:t>”) collects and processes personal data relating to candidates as further detailed („</w:t>
      </w:r>
      <w:r w:rsidRPr="00C62CEB">
        <w:rPr>
          <w:rFonts w:ascii="Arial" w:hAnsi="Arial" w:cs="Arial"/>
          <w:b/>
          <w:bCs/>
          <w:sz w:val="20"/>
          <w:szCs w:val="20"/>
        </w:rPr>
        <w:t>Candidate Data</w:t>
      </w:r>
      <w:r w:rsidRPr="00C62CEB">
        <w:rPr>
          <w:rFonts w:ascii="Arial" w:hAnsi="Arial" w:cs="Arial"/>
          <w:sz w:val="20"/>
          <w:szCs w:val="20"/>
        </w:rPr>
        <w:t>”). The Company is committed to being transparent about how it collects and uses that data and to meeting its data protection obligations. This Consent Form and Information Note for the Collection and Processing of Personal Data in the Recruitment Process are aimed at informing you of how and why your personal data will be used, namely for the purposes of the recruitment exercise, and how long it will be retained for. It provides you with certain information that must be provided to you pursuant to the General Data Protection Regulation ((EU) 2016/679) („</w:t>
      </w:r>
      <w:r w:rsidRPr="00C62CEB">
        <w:rPr>
          <w:rFonts w:ascii="Arial" w:hAnsi="Arial" w:cs="Arial"/>
          <w:b/>
          <w:bCs/>
          <w:sz w:val="20"/>
          <w:szCs w:val="20"/>
        </w:rPr>
        <w:t>GDPR</w:t>
      </w:r>
      <w:r w:rsidRPr="00C62CEB">
        <w:rPr>
          <w:rFonts w:ascii="Arial" w:hAnsi="Arial" w:cs="Arial"/>
          <w:sz w:val="20"/>
          <w:szCs w:val="20"/>
        </w:rPr>
        <w:t>”).</w:t>
      </w:r>
    </w:p>
    <w:p w14:paraId="2972100B" w14:textId="08E550A9" w:rsidR="00C62CEB" w:rsidRPr="00A5725A" w:rsidRDefault="00C62CEB" w:rsidP="00A131F6">
      <w:pPr>
        <w:spacing w:before="120" w:after="120" w:line="280" w:lineRule="exact"/>
        <w:jc w:val="both"/>
        <w:rPr>
          <w:rFonts w:ascii="Arial" w:hAnsi="Arial" w:cs="Arial"/>
          <w:sz w:val="20"/>
          <w:szCs w:val="20"/>
        </w:rPr>
      </w:pPr>
      <w:r w:rsidRPr="00C62CEB">
        <w:rPr>
          <w:rFonts w:ascii="Arial" w:hAnsi="Arial" w:cs="Arial"/>
          <w:sz w:val="20"/>
          <w:szCs w:val="20"/>
        </w:rPr>
        <w:t xml:space="preserve">All </w:t>
      </w:r>
      <w:r w:rsidRPr="00A5725A">
        <w:rPr>
          <w:rFonts w:ascii="Arial" w:hAnsi="Arial" w:cs="Arial"/>
          <w:sz w:val="20"/>
          <w:szCs w:val="20"/>
        </w:rPr>
        <w:t>information we ask from you is provided by you on a voluntary basis; if you choose not to provide the information that we seek during the recruitment process we may not be able to continue the recruitment process within the Company.</w:t>
      </w:r>
    </w:p>
    <w:p w14:paraId="60541991" w14:textId="4C054E23" w:rsidR="00C62CEB" w:rsidRPr="00A5725A" w:rsidRDefault="00C62CEB" w:rsidP="00930401">
      <w:pPr>
        <w:pStyle w:val="ListParagraph"/>
        <w:numPr>
          <w:ilvl w:val="0"/>
          <w:numId w:val="15"/>
        </w:numPr>
        <w:tabs>
          <w:tab w:val="left" w:pos="720"/>
        </w:tabs>
        <w:autoSpaceDE w:val="0"/>
        <w:autoSpaceDN w:val="0"/>
        <w:adjustRightInd w:val="0"/>
        <w:spacing w:before="120" w:after="120" w:line="280" w:lineRule="exact"/>
        <w:ind w:left="630" w:hanging="630"/>
        <w:contextualSpacing w:val="0"/>
        <w:jc w:val="both"/>
        <w:rPr>
          <w:rFonts w:cs="Arial"/>
          <w:szCs w:val="20"/>
        </w:rPr>
      </w:pPr>
      <w:r w:rsidRPr="00A5725A">
        <w:rPr>
          <w:rFonts w:cs="Arial"/>
          <w:szCs w:val="20"/>
        </w:rPr>
        <w:t xml:space="preserve">Controller's identity and contact data  </w:t>
      </w:r>
    </w:p>
    <w:p w14:paraId="02936F62" w14:textId="54180D03" w:rsidR="00C62CEB" w:rsidRDefault="00C62CEB" w:rsidP="00A131F6">
      <w:pPr>
        <w:spacing w:before="120" w:after="120" w:line="280" w:lineRule="exact"/>
        <w:jc w:val="both"/>
        <w:rPr>
          <w:rFonts w:ascii="Arial" w:hAnsi="Arial" w:cs="Arial"/>
          <w:sz w:val="20"/>
          <w:szCs w:val="20"/>
        </w:rPr>
      </w:pPr>
      <w:r w:rsidRPr="00A5725A">
        <w:rPr>
          <w:rFonts w:ascii="Arial" w:hAnsi="Arial" w:cs="Arial"/>
          <w:sz w:val="20"/>
          <w:szCs w:val="20"/>
        </w:rPr>
        <w:t xml:space="preserve">The data controller is </w:t>
      </w:r>
      <w:r w:rsidR="006A22E9" w:rsidRPr="00825EC9">
        <w:rPr>
          <w:rFonts w:ascii="Arial" w:hAnsi="Arial" w:cs="Arial"/>
          <w:b/>
          <w:sz w:val="20"/>
          <w:szCs w:val="20"/>
          <w:lang w:val="ro-RO"/>
        </w:rPr>
        <w:t xml:space="preserve">ONE UNITED </w:t>
      </w:r>
      <w:r w:rsidR="006A22E9" w:rsidRPr="006A22E9">
        <w:rPr>
          <w:rFonts w:ascii="Arial" w:hAnsi="Arial" w:cs="Arial"/>
          <w:b/>
          <w:sz w:val="20"/>
          <w:szCs w:val="20"/>
          <w:lang w:val="ro-RO"/>
        </w:rPr>
        <w:t xml:space="preserve">PROPERTIES </w:t>
      </w:r>
      <w:r w:rsidR="006A22E9" w:rsidRPr="006A22E9">
        <w:rPr>
          <w:rFonts w:ascii="Arial" w:hAnsi="Arial" w:cs="Arial"/>
          <w:b/>
          <w:sz w:val="20"/>
          <w:szCs w:val="20"/>
        </w:rPr>
        <w:t>S.A</w:t>
      </w:r>
      <w:r w:rsidR="006A22E9" w:rsidRPr="006A22E9">
        <w:rPr>
          <w:rFonts w:ascii="Arial" w:hAnsi="Arial" w:cs="Arial"/>
          <w:sz w:val="20"/>
          <w:szCs w:val="20"/>
        </w:rPr>
        <w:t>.</w:t>
      </w:r>
      <w:r w:rsidRPr="00A5725A">
        <w:rPr>
          <w:rFonts w:ascii="Arial" w:hAnsi="Arial" w:cs="Arial"/>
          <w:sz w:val="20"/>
          <w:szCs w:val="20"/>
        </w:rPr>
        <w:t xml:space="preserve">, </w:t>
      </w:r>
      <w:r w:rsidR="006A22E9" w:rsidRPr="00CD15FF">
        <w:rPr>
          <w:rFonts w:ascii="Arial" w:hAnsi="Arial" w:cs="Arial"/>
          <w:sz w:val="20"/>
          <w:szCs w:val="20"/>
          <w:lang w:val="en-GB"/>
        </w:rPr>
        <w:t>having its headquarters in Bucharest, 20 Maxim Gorki Street, District 1,</w:t>
      </w:r>
      <w:r w:rsidR="006A22E9">
        <w:rPr>
          <w:rFonts w:ascii="Arial" w:hAnsi="Arial" w:cs="Arial"/>
          <w:sz w:val="20"/>
          <w:szCs w:val="20"/>
          <w:lang w:val="en-GB"/>
        </w:rPr>
        <w:t xml:space="preserve"> registered </w:t>
      </w:r>
      <w:proofErr w:type="spellStart"/>
      <w:r w:rsidR="006A22E9" w:rsidRPr="00825EC9">
        <w:rPr>
          <w:rFonts w:ascii="Arial" w:hAnsi="Arial" w:cs="Arial"/>
          <w:bCs/>
          <w:sz w:val="20"/>
          <w:szCs w:val="20"/>
          <w:lang w:val="ro-RO"/>
        </w:rPr>
        <w:t>with</w:t>
      </w:r>
      <w:proofErr w:type="spellEnd"/>
      <w:r w:rsidR="006A22E9" w:rsidRPr="00825EC9">
        <w:rPr>
          <w:rFonts w:ascii="Arial" w:hAnsi="Arial" w:cs="Arial"/>
          <w:bCs/>
          <w:sz w:val="20"/>
          <w:szCs w:val="20"/>
          <w:lang w:val="ro-RO"/>
        </w:rPr>
        <w:t xml:space="preserve"> </w:t>
      </w:r>
      <w:proofErr w:type="spellStart"/>
      <w:r w:rsidR="006A22E9" w:rsidRPr="00825EC9">
        <w:rPr>
          <w:rFonts w:ascii="Arial" w:hAnsi="Arial" w:cs="Arial"/>
          <w:bCs/>
          <w:sz w:val="20"/>
          <w:szCs w:val="20"/>
          <w:lang w:val="ro-RO"/>
        </w:rPr>
        <w:t>the</w:t>
      </w:r>
      <w:proofErr w:type="spellEnd"/>
      <w:r w:rsidR="006A22E9" w:rsidRPr="00825EC9">
        <w:rPr>
          <w:rFonts w:ascii="Arial" w:hAnsi="Arial" w:cs="Arial"/>
          <w:bCs/>
          <w:sz w:val="20"/>
          <w:szCs w:val="20"/>
          <w:lang w:val="ro-RO"/>
        </w:rPr>
        <w:t xml:space="preserve"> </w:t>
      </w:r>
      <w:proofErr w:type="spellStart"/>
      <w:r w:rsidR="006A22E9" w:rsidRPr="00825EC9">
        <w:rPr>
          <w:rFonts w:ascii="Arial" w:hAnsi="Arial" w:cs="Arial"/>
          <w:bCs/>
          <w:sz w:val="20"/>
          <w:szCs w:val="20"/>
          <w:lang w:val="ro-RO"/>
        </w:rPr>
        <w:t>Bucharest</w:t>
      </w:r>
      <w:proofErr w:type="spellEnd"/>
      <w:r w:rsidR="006A22E9" w:rsidRPr="00825EC9">
        <w:rPr>
          <w:rFonts w:ascii="Arial" w:hAnsi="Arial" w:cs="Arial"/>
          <w:bCs/>
          <w:sz w:val="20"/>
          <w:szCs w:val="20"/>
          <w:lang w:val="ro-RO"/>
        </w:rPr>
        <w:t xml:space="preserve"> Trade Registry </w:t>
      </w:r>
      <w:proofErr w:type="spellStart"/>
      <w:r w:rsidR="006A22E9" w:rsidRPr="00825EC9">
        <w:rPr>
          <w:rFonts w:ascii="Arial" w:hAnsi="Arial" w:cs="Arial"/>
          <w:bCs/>
          <w:sz w:val="20"/>
          <w:szCs w:val="20"/>
          <w:lang w:val="ro-RO"/>
        </w:rPr>
        <w:t>under</w:t>
      </w:r>
      <w:proofErr w:type="spellEnd"/>
      <w:r w:rsidR="006A22E9" w:rsidRPr="00825EC9">
        <w:rPr>
          <w:rFonts w:ascii="Arial" w:hAnsi="Arial" w:cs="Arial"/>
          <w:bCs/>
          <w:sz w:val="20"/>
          <w:szCs w:val="20"/>
          <w:lang w:val="ro-RO"/>
        </w:rPr>
        <w:t xml:space="preserve"> </w:t>
      </w:r>
      <w:proofErr w:type="spellStart"/>
      <w:r w:rsidR="006A22E9" w:rsidRPr="00825EC9">
        <w:rPr>
          <w:rFonts w:ascii="Arial" w:hAnsi="Arial" w:cs="Arial"/>
          <w:bCs/>
          <w:sz w:val="20"/>
          <w:szCs w:val="20"/>
          <w:lang w:val="ro-RO"/>
        </w:rPr>
        <w:t>no</w:t>
      </w:r>
      <w:proofErr w:type="spellEnd"/>
      <w:r w:rsidR="006A22E9" w:rsidRPr="00825EC9">
        <w:rPr>
          <w:rFonts w:ascii="Arial" w:hAnsi="Arial" w:cs="Arial"/>
          <w:bCs/>
          <w:sz w:val="20"/>
          <w:szCs w:val="20"/>
          <w:lang w:val="ro-RO"/>
        </w:rPr>
        <w:t xml:space="preserve">. J40/21705/2007, </w:t>
      </w:r>
      <w:proofErr w:type="spellStart"/>
      <w:r w:rsidR="006A22E9" w:rsidRPr="00825EC9">
        <w:rPr>
          <w:rFonts w:ascii="Arial" w:hAnsi="Arial" w:cs="Arial"/>
          <w:bCs/>
          <w:sz w:val="20"/>
          <w:szCs w:val="20"/>
          <w:lang w:val="ro-RO"/>
        </w:rPr>
        <w:t>having</w:t>
      </w:r>
      <w:proofErr w:type="spellEnd"/>
      <w:r w:rsidR="006A22E9" w:rsidRPr="00825EC9">
        <w:rPr>
          <w:rFonts w:ascii="Arial" w:hAnsi="Arial" w:cs="Arial"/>
          <w:bCs/>
          <w:sz w:val="20"/>
          <w:szCs w:val="20"/>
          <w:lang w:val="ro-RO"/>
        </w:rPr>
        <w:t xml:space="preserve"> Sole </w:t>
      </w:r>
      <w:proofErr w:type="spellStart"/>
      <w:r w:rsidR="006A22E9" w:rsidRPr="00825EC9">
        <w:rPr>
          <w:rFonts w:ascii="Arial" w:hAnsi="Arial" w:cs="Arial"/>
          <w:bCs/>
          <w:sz w:val="20"/>
          <w:szCs w:val="20"/>
          <w:lang w:val="ro-RO"/>
        </w:rPr>
        <w:t>Registration</w:t>
      </w:r>
      <w:proofErr w:type="spellEnd"/>
      <w:r w:rsidR="006A22E9" w:rsidRPr="00825EC9">
        <w:rPr>
          <w:rFonts w:ascii="Arial" w:hAnsi="Arial" w:cs="Arial"/>
          <w:bCs/>
          <w:sz w:val="20"/>
          <w:szCs w:val="20"/>
          <w:lang w:val="ro-RO"/>
        </w:rPr>
        <w:t xml:space="preserve"> Code 22767862, (EUID): ROONRC.J40/21705/2007, </w:t>
      </w:r>
      <w:proofErr w:type="spellStart"/>
      <w:r w:rsidR="006A22E9" w:rsidRPr="00825EC9">
        <w:rPr>
          <w:rFonts w:ascii="Arial" w:hAnsi="Arial" w:cs="Arial"/>
          <w:bCs/>
          <w:sz w:val="20"/>
          <w:szCs w:val="20"/>
          <w:lang w:val="ro-RO"/>
        </w:rPr>
        <w:t>having</w:t>
      </w:r>
      <w:proofErr w:type="spellEnd"/>
      <w:r w:rsidR="006A22E9" w:rsidRPr="00825EC9">
        <w:rPr>
          <w:rFonts w:ascii="Arial" w:hAnsi="Arial" w:cs="Arial"/>
          <w:bCs/>
          <w:sz w:val="20"/>
          <w:szCs w:val="20"/>
          <w:lang w:val="ro-RO"/>
        </w:rPr>
        <w:t xml:space="preserve"> </w:t>
      </w:r>
      <w:proofErr w:type="spellStart"/>
      <w:r w:rsidR="006A22E9" w:rsidRPr="00825EC9">
        <w:rPr>
          <w:rFonts w:ascii="Arial" w:hAnsi="Arial" w:cs="Arial"/>
          <w:bCs/>
          <w:sz w:val="20"/>
          <w:szCs w:val="20"/>
          <w:lang w:val="ro-RO"/>
        </w:rPr>
        <w:t>subscribed</w:t>
      </w:r>
      <w:proofErr w:type="spellEnd"/>
      <w:r w:rsidR="006A22E9" w:rsidRPr="00825EC9">
        <w:rPr>
          <w:rFonts w:ascii="Arial" w:hAnsi="Arial" w:cs="Arial"/>
          <w:bCs/>
          <w:sz w:val="20"/>
          <w:szCs w:val="20"/>
          <w:lang w:val="ro-RO"/>
        </w:rPr>
        <w:t xml:space="preserve"> </w:t>
      </w:r>
      <w:proofErr w:type="spellStart"/>
      <w:r w:rsidR="006A22E9" w:rsidRPr="00825EC9">
        <w:rPr>
          <w:rFonts w:ascii="Arial" w:hAnsi="Arial" w:cs="Arial"/>
          <w:bCs/>
          <w:sz w:val="20"/>
          <w:szCs w:val="20"/>
          <w:lang w:val="ro-RO"/>
        </w:rPr>
        <w:t>and</w:t>
      </w:r>
      <w:proofErr w:type="spellEnd"/>
      <w:r w:rsidR="006A22E9" w:rsidRPr="00825EC9">
        <w:rPr>
          <w:rFonts w:ascii="Arial" w:hAnsi="Arial" w:cs="Arial"/>
          <w:bCs/>
          <w:sz w:val="20"/>
          <w:szCs w:val="20"/>
          <w:lang w:val="ro-RO"/>
        </w:rPr>
        <w:t xml:space="preserve"> </w:t>
      </w:r>
      <w:proofErr w:type="spellStart"/>
      <w:r w:rsidR="006A22E9" w:rsidRPr="00825EC9">
        <w:rPr>
          <w:rFonts w:ascii="Arial" w:hAnsi="Arial" w:cs="Arial"/>
          <w:bCs/>
          <w:sz w:val="20"/>
          <w:szCs w:val="20"/>
          <w:lang w:val="ro-RO"/>
        </w:rPr>
        <w:t>fully</w:t>
      </w:r>
      <w:proofErr w:type="spellEnd"/>
      <w:r w:rsidR="006A22E9" w:rsidRPr="00825EC9">
        <w:rPr>
          <w:rFonts w:ascii="Arial" w:hAnsi="Arial" w:cs="Arial"/>
          <w:bCs/>
          <w:sz w:val="20"/>
          <w:szCs w:val="20"/>
          <w:lang w:val="ro-RO"/>
        </w:rPr>
        <w:t xml:space="preserve"> </w:t>
      </w:r>
      <w:proofErr w:type="spellStart"/>
      <w:r w:rsidR="006A22E9" w:rsidRPr="00825EC9">
        <w:rPr>
          <w:rFonts w:ascii="Arial" w:hAnsi="Arial" w:cs="Arial"/>
          <w:bCs/>
          <w:sz w:val="20"/>
          <w:szCs w:val="20"/>
          <w:lang w:val="ro-RO"/>
        </w:rPr>
        <w:t>paid-up</w:t>
      </w:r>
      <w:proofErr w:type="spellEnd"/>
      <w:r w:rsidR="006A22E9" w:rsidRPr="00825EC9">
        <w:rPr>
          <w:rFonts w:ascii="Arial" w:hAnsi="Arial" w:cs="Arial"/>
          <w:bCs/>
          <w:sz w:val="20"/>
          <w:szCs w:val="20"/>
          <w:lang w:val="ro-RO"/>
        </w:rPr>
        <w:t xml:space="preserve"> </w:t>
      </w:r>
      <w:proofErr w:type="spellStart"/>
      <w:r w:rsidR="006A22E9" w:rsidRPr="00825EC9">
        <w:rPr>
          <w:rFonts w:ascii="Arial" w:hAnsi="Arial" w:cs="Arial"/>
          <w:bCs/>
          <w:sz w:val="20"/>
          <w:szCs w:val="20"/>
          <w:lang w:val="ro-RO"/>
        </w:rPr>
        <w:t>share</w:t>
      </w:r>
      <w:proofErr w:type="spellEnd"/>
      <w:r w:rsidR="006A22E9" w:rsidRPr="00825EC9">
        <w:rPr>
          <w:rFonts w:ascii="Arial" w:hAnsi="Arial" w:cs="Arial"/>
          <w:bCs/>
          <w:sz w:val="20"/>
          <w:szCs w:val="20"/>
          <w:lang w:val="ro-RO"/>
        </w:rPr>
        <w:t xml:space="preserve"> capital of </w:t>
      </w:r>
      <w:r w:rsidR="006A22E9">
        <w:rPr>
          <w:rFonts w:ascii="Arial" w:hAnsi="Arial" w:cs="Arial"/>
          <w:sz w:val="20"/>
          <w:szCs w:val="20"/>
          <w:lang w:val="en-GB"/>
        </w:rPr>
        <w:t xml:space="preserve">RON </w:t>
      </w:r>
      <w:r w:rsidR="006A22E9" w:rsidRPr="000E3107">
        <w:rPr>
          <w:rFonts w:ascii="Arial" w:hAnsi="Arial" w:cs="Arial"/>
          <w:sz w:val="20"/>
          <w:szCs w:val="20"/>
          <w:lang w:val="en-GB"/>
        </w:rPr>
        <w:t>514</w:t>
      </w:r>
      <w:r w:rsidR="006A22E9">
        <w:rPr>
          <w:rFonts w:ascii="Arial" w:hAnsi="Arial" w:cs="Arial"/>
          <w:sz w:val="20"/>
          <w:szCs w:val="20"/>
          <w:lang w:val="en-GB"/>
        </w:rPr>
        <w:t>,</w:t>
      </w:r>
      <w:r w:rsidR="006A22E9" w:rsidRPr="000E3107">
        <w:rPr>
          <w:rFonts w:ascii="Arial" w:hAnsi="Arial" w:cs="Arial"/>
          <w:sz w:val="20"/>
          <w:szCs w:val="20"/>
          <w:lang w:val="en-GB"/>
        </w:rPr>
        <w:t>828</w:t>
      </w:r>
      <w:r w:rsidR="006A22E9">
        <w:rPr>
          <w:rFonts w:ascii="Arial" w:hAnsi="Arial" w:cs="Arial"/>
          <w:sz w:val="20"/>
          <w:szCs w:val="20"/>
          <w:lang w:val="en-GB"/>
        </w:rPr>
        <w:t>,</w:t>
      </w:r>
      <w:r w:rsidR="006A22E9" w:rsidRPr="000E3107">
        <w:rPr>
          <w:rFonts w:ascii="Arial" w:hAnsi="Arial" w:cs="Arial"/>
          <w:sz w:val="20"/>
          <w:szCs w:val="20"/>
          <w:lang w:val="en-GB"/>
        </w:rPr>
        <w:t>058</w:t>
      </w:r>
      <w:r w:rsidR="006A22E9">
        <w:rPr>
          <w:rFonts w:ascii="Arial" w:hAnsi="Arial" w:cs="Arial"/>
          <w:sz w:val="20"/>
          <w:szCs w:val="20"/>
          <w:lang w:val="en-GB"/>
        </w:rPr>
        <w:t>.</w:t>
      </w:r>
      <w:r w:rsidR="006A22E9" w:rsidRPr="000E3107">
        <w:rPr>
          <w:rFonts w:ascii="Arial" w:hAnsi="Arial" w:cs="Arial"/>
          <w:sz w:val="20"/>
          <w:szCs w:val="20"/>
          <w:lang w:val="en-GB"/>
        </w:rPr>
        <w:t>8</w:t>
      </w:r>
      <w:r w:rsidRPr="00A5725A">
        <w:rPr>
          <w:rFonts w:ascii="Arial" w:hAnsi="Arial" w:cs="Arial"/>
          <w:sz w:val="20"/>
          <w:szCs w:val="20"/>
        </w:rPr>
        <w:t xml:space="preserve">, </w:t>
      </w:r>
      <w:r w:rsidR="004169D2">
        <w:rPr>
          <w:rFonts w:ascii="Arial" w:hAnsi="Arial" w:cs="Arial"/>
          <w:sz w:val="20"/>
          <w:szCs w:val="20"/>
        </w:rPr>
        <w:t xml:space="preserve">phone number </w:t>
      </w:r>
      <w:r w:rsidR="004169D2" w:rsidRPr="00A450D6">
        <w:rPr>
          <w:rFonts w:ascii="Arial" w:hAnsi="Arial" w:cs="Arial"/>
          <w:sz w:val="20"/>
          <w:szCs w:val="20"/>
          <w:lang w:val="ro-RO"/>
        </w:rPr>
        <w:t>+40 312 251 1000</w:t>
      </w:r>
      <w:r w:rsidR="004169D2">
        <w:rPr>
          <w:rFonts w:ascii="Arial" w:hAnsi="Arial" w:cs="Arial"/>
          <w:sz w:val="20"/>
          <w:szCs w:val="20"/>
          <w:lang w:val="ro-RO"/>
        </w:rPr>
        <w:t xml:space="preserve">, </w:t>
      </w:r>
      <w:r w:rsidRPr="00A5725A">
        <w:rPr>
          <w:rFonts w:ascii="Arial" w:hAnsi="Arial" w:cs="Arial"/>
          <w:sz w:val="20"/>
          <w:szCs w:val="20"/>
        </w:rPr>
        <w:t xml:space="preserve">email </w:t>
      </w:r>
      <w:hyperlink r:id="rId15" w:history="1">
        <w:r w:rsidR="004169D2" w:rsidRPr="00A450D6">
          <w:rPr>
            <w:rStyle w:val="Hyperlink"/>
            <w:rFonts w:ascii="Arial" w:hAnsi="Arial" w:cs="Arial"/>
            <w:sz w:val="20"/>
            <w:szCs w:val="20"/>
          </w:rPr>
          <w:t>investors@one.ro</w:t>
        </w:r>
      </w:hyperlink>
      <w:r w:rsidR="004169D2" w:rsidRPr="00A450D6">
        <w:rPr>
          <w:rFonts w:ascii="Arial" w:hAnsi="Arial" w:cs="Arial"/>
          <w:sz w:val="20"/>
          <w:szCs w:val="20"/>
          <w:lang w:val="ro-RO"/>
        </w:rPr>
        <w:t>.</w:t>
      </w:r>
    </w:p>
    <w:p w14:paraId="3FE6B1E0" w14:textId="31F66FAA" w:rsidR="00A5725A" w:rsidRDefault="00A5725A" w:rsidP="00930401">
      <w:pPr>
        <w:pStyle w:val="ListParagraph"/>
        <w:numPr>
          <w:ilvl w:val="0"/>
          <w:numId w:val="15"/>
        </w:numPr>
        <w:tabs>
          <w:tab w:val="left" w:pos="720"/>
        </w:tabs>
        <w:autoSpaceDE w:val="0"/>
        <w:autoSpaceDN w:val="0"/>
        <w:adjustRightInd w:val="0"/>
        <w:spacing w:before="120" w:after="120" w:line="280" w:lineRule="exact"/>
        <w:ind w:left="630" w:hanging="630"/>
        <w:contextualSpacing w:val="0"/>
        <w:jc w:val="both"/>
        <w:rPr>
          <w:rFonts w:cs="Arial"/>
          <w:szCs w:val="20"/>
        </w:rPr>
      </w:pPr>
      <w:r>
        <w:rPr>
          <w:rFonts w:cs="Arial"/>
          <w:szCs w:val="20"/>
        </w:rPr>
        <w:t>Candidate data</w:t>
      </w:r>
    </w:p>
    <w:p w14:paraId="73E1AE6A" w14:textId="77777777" w:rsidR="00A5725A" w:rsidRPr="00A5725A" w:rsidRDefault="00A5725A" w:rsidP="00A131F6">
      <w:pPr>
        <w:spacing w:before="120" w:after="120" w:line="280" w:lineRule="exact"/>
        <w:jc w:val="both"/>
        <w:rPr>
          <w:rFonts w:ascii="Arial" w:hAnsi="Arial" w:cs="Arial"/>
          <w:sz w:val="20"/>
          <w:szCs w:val="16"/>
        </w:rPr>
      </w:pPr>
      <w:r w:rsidRPr="00A5725A">
        <w:rPr>
          <w:rFonts w:ascii="Arial" w:hAnsi="Arial" w:cs="Arial"/>
          <w:sz w:val="20"/>
          <w:szCs w:val="16"/>
        </w:rPr>
        <w:t>In connection with your application, we will process (including by collecting, using, making available on the Company’s website, storing etc.) the following categories of personal data obtained from you, your named referees, and publicly accessible sources:</w:t>
      </w:r>
    </w:p>
    <w:p w14:paraId="5FAF9560" w14:textId="72C5204F" w:rsidR="00A5725A" w:rsidRPr="00A5725A"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cs="Arial"/>
          <w:b w:val="0"/>
          <w:bCs/>
          <w:szCs w:val="16"/>
        </w:rPr>
      </w:pPr>
      <w:r w:rsidRPr="004169D2">
        <w:rPr>
          <w:rFonts w:cs="Arial"/>
          <w:szCs w:val="16"/>
        </w:rPr>
        <w:t>Identification data</w:t>
      </w:r>
      <w:r w:rsidRPr="00A5725A">
        <w:rPr>
          <w:rFonts w:cs="Arial"/>
          <w:b w:val="0"/>
          <w:bCs/>
          <w:szCs w:val="16"/>
        </w:rPr>
        <w:t>, such as name, surname, date and place of birth, gender, marital status, family details, nationality</w:t>
      </w:r>
      <w:r w:rsidRPr="00BB26EC">
        <w:rPr>
          <w:rFonts w:cs="Arial"/>
          <w:b w:val="0"/>
          <w:bCs/>
          <w:szCs w:val="16"/>
        </w:rPr>
        <w:t xml:space="preserve">/ </w:t>
      </w:r>
      <w:r w:rsidRPr="00BB26EC">
        <w:rPr>
          <w:rFonts w:eastAsia="Calibri" w:cs="Arial"/>
          <w:b w:val="0"/>
          <w:bCs/>
          <w:szCs w:val="20"/>
          <w:lang w:val="ro-RO" w:eastAsia="ro-RO"/>
        </w:rPr>
        <w:t>citizenship</w:t>
      </w:r>
      <w:r w:rsidRPr="00A5725A">
        <w:rPr>
          <w:rFonts w:cs="Arial"/>
          <w:b w:val="0"/>
          <w:bCs/>
          <w:szCs w:val="16"/>
        </w:rPr>
        <w:t>, signature, photos (</w:t>
      </w:r>
      <w:proofErr w:type="gramStart"/>
      <w:r w:rsidRPr="00A5725A">
        <w:rPr>
          <w:rFonts w:cs="Arial"/>
          <w:b w:val="0"/>
          <w:bCs/>
          <w:szCs w:val="16"/>
        </w:rPr>
        <w:t>e.g.</w:t>
      </w:r>
      <w:proofErr w:type="gramEnd"/>
      <w:r w:rsidRPr="00A5725A">
        <w:rPr>
          <w:rFonts w:cs="Arial"/>
          <w:b w:val="0"/>
          <w:bCs/>
          <w:szCs w:val="16"/>
        </w:rPr>
        <w:t xml:space="preserve"> from the identity documents or social media), data from the identity card/ passport (e.g. number, series, validity);</w:t>
      </w:r>
    </w:p>
    <w:p w14:paraId="264D78BC" w14:textId="0001CA03" w:rsidR="00A5725A" w:rsidRPr="004169D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cs="Arial"/>
          <w:b w:val="0"/>
          <w:bCs/>
          <w:szCs w:val="16"/>
        </w:rPr>
      </w:pPr>
      <w:r w:rsidRPr="004169D2">
        <w:rPr>
          <w:rFonts w:cs="Arial"/>
          <w:szCs w:val="16"/>
        </w:rPr>
        <w:t>Contact data</w:t>
      </w:r>
      <w:r w:rsidRPr="004169D2">
        <w:rPr>
          <w:rFonts w:cs="Arial"/>
          <w:b w:val="0"/>
          <w:bCs/>
          <w:szCs w:val="16"/>
        </w:rPr>
        <w:t xml:space="preserve">, such as telephone/ fax number (personal, office), address, e-mail address, social media contact details, actual workplace </w:t>
      </w:r>
      <w:proofErr w:type="gramStart"/>
      <w:r w:rsidRPr="004169D2">
        <w:rPr>
          <w:rFonts w:cs="Arial"/>
          <w:b w:val="0"/>
          <w:bCs/>
          <w:szCs w:val="16"/>
        </w:rPr>
        <w:t>address;</w:t>
      </w:r>
      <w:proofErr w:type="gramEnd"/>
    </w:p>
    <w:p w14:paraId="051D7C33" w14:textId="0F756B84" w:rsidR="00A5725A" w:rsidRPr="004169D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cs="Arial"/>
          <w:b w:val="0"/>
          <w:bCs/>
          <w:szCs w:val="16"/>
        </w:rPr>
      </w:pPr>
      <w:r w:rsidRPr="004169D2">
        <w:rPr>
          <w:rFonts w:cs="Arial"/>
          <w:szCs w:val="16"/>
        </w:rPr>
        <w:t>Professional data</w:t>
      </w:r>
      <w:r w:rsidRPr="004169D2">
        <w:rPr>
          <w:rFonts w:cs="Arial"/>
          <w:b w:val="0"/>
          <w:bCs/>
          <w:szCs w:val="16"/>
        </w:rPr>
        <w:t xml:space="preserve">, such as job title(s) and name of current / past workplace(s), CV and the information contained therein such as educational and work experience, employment history, professional memberships, educational achievements, diplomas, transcripts, </w:t>
      </w:r>
      <w:proofErr w:type="gramStart"/>
      <w:r w:rsidRPr="004169D2">
        <w:rPr>
          <w:rFonts w:cs="Arial"/>
          <w:b w:val="0"/>
          <w:bCs/>
          <w:szCs w:val="16"/>
        </w:rPr>
        <w:t>languages;</w:t>
      </w:r>
      <w:proofErr w:type="gramEnd"/>
    </w:p>
    <w:p w14:paraId="573250F8" w14:textId="26AA6153" w:rsidR="00A5725A" w:rsidRPr="004169D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cs="Arial"/>
          <w:b w:val="0"/>
          <w:bCs/>
          <w:szCs w:val="16"/>
        </w:rPr>
      </w:pPr>
      <w:r w:rsidRPr="004169D2">
        <w:rPr>
          <w:rFonts w:cs="Arial"/>
          <w:szCs w:val="16"/>
        </w:rPr>
        <w:t>Data related to the recruitment process</w:t>
      </w:r>
      <w:r w:rsidRPr="004169D2">
        <w:rPr>
          <w:rFonts w:cs="Arial"/>
          <w:b w:val="0"/>
          <w:bCs/>
          <w:szCs w:val="16"/>
        </w:rPr>
        <w:t xml:space="preserve">, such as the information on evaluation results, correspondence via e-mails, telephone calls and letters, appeals </w:t>
      </w:r>
      <w:proofErr w:type="gramStart"/>
      <w:r w:rsidRPr="004169D2">
        <w:rPr>
          <w:rFonts w:cs="Arial"/>
          <w:b w:val="0"/>
          <w:bCs/>
          <w:szCs w:val="16"/>
        </w:rPr>
        <w:t>etc.;</w:t>
      </w:r>
      <w:proofErr w:type="gramEnd"/>
    </w:p>
    <w:p w14:paraId="40592CE2" w14:textId="716473BB" w:rsidR="00A5725A" w:rsidRPr="004169D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cs="Arial"/>
          <w:b w:val="0"/>
          <w:bCs/>
          <w:szCs w:val="16"/>
        </w:rPr>
      </w:pPr>
      <w:r w:rsidRPr="004169D2">
        <w:rPr>
          <w:rFonts w:cs="Arial"/>
          <w:szCs w:val="16"/>
        </w:rPr>
        <w:lastRenderedPageBreak/>
        <w:t xml:space="preserve">Data generated by us </w:t>
      </w:r>
      <w:r w:rsidRPr="004169D2">
        <w:rPr>
          <w:rFonts w:cs="Arial"/>
          <w:b w:val="0"/>
          <w:bCs/>
          <w:szCs w:val="16"/>
        </w:rPr>
        <w:t xml:space="preserve">as part of the activities we perform, such as profiling based on the interaction with you or your referees or information resulting from reputation </w:t>
      </w:r>
      <w:proofErr w:type="gramStart"/>
      <w:r w:rsidRPr="004169D2">
        <w:rPr>
          <w:rFonts w:cs="Arial"/>
          <w:b w:val="0"/>
          <w:bCs/>
          <w:szCs w:val="16"/>
        </w:rPr>
        <w:t>checks;</w:t>
      </w:r>
      <w:proofErr w:type="gramEnd"/>
    </w:p>
    <w:p w14:paraId="381BBE6E" w14:textId="0E3DC27B" w:rsidR="00A5725A" w:rsidRPr="004169D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cs="Arial"/>
          <w:b w:val="0"/>
          <w:bCs/>
          <w:szCs w:val="16"/>
        </w:rPr>
      </w:pPr>
      <w:r w:rsidRPr="004169D2">
        <w:rPr>
          <w:rFonts w:cs="Arial"/>
          <w:szCs w:val="16"/>
        </w:rPr>
        <w:t>Other personal data</w:t>
      </w:r>
      <w:r w:rsidRPr="004169D2">
        <w:rPr>
          <w:rFonts w:cs="Arial"/>
          <w:b w:val="0"/>
          <w:bCs/>
          <w:szCs w:val="16"/>
        </w:rPr>
        <w:t xml:space="preserve"> such as photographs, voice, video recordings or other recordings associated with attendance at recruitment events hosted by us (as the case may be), data from social networks and publicly available online sources, any personal data provided to us about you by your referees (if applicable</w:t>
      </w:r>
      <w:proofErr w:type="gramStart"/>
      <w:r w:rsidRPr="004169D2">
        <w:rPr>
          <w:rFonts w:cs="Arial"/>
          <w:b w:val="0"/>
          <w:bCs/>
          <w:szCs w:val="16"/>
        </w:rPr>
        <w:t>);</w:t>
      </w:r>
      <w:proofErr w:type="gramEnd"/>
    </w:p>
    <w:p w14:paraId="06575039" w14:textId="13E36FF4" w:rsidR="00A5725A" w:rsidRPr="00553966"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cs="Arial"/>
          <w:b w:val="0"/>
          <w:bCs/>
          <w:szCs w:val="16"/>
        </w:rPr>
      </w:pPr>
      <w:r w:rsidRPr="00C74A32">
        <w:rPr>
          <w:rFonts w:cs="Arial"/>
          <w:szCs w:val="16"/>
        </w:rPr>
        <w:t xml:space="preserve">Other data </w:t>
      </w:r>
      <w:proofErr w:type="gramStart"/>
      <w:r w:rsidRPr="00C74A32">
        <w:rPr>
          <w:rFonts w:cs="Arial"/>
          <w:szCs w:val="16"/>
        </w:rPr>
        <w:t>similar</w:t>
      </w:r>
      <w:r w:rsidRPr="004169D2">
        <w:rPr>
          <w:rFonts w:cs="Arial"/>
          <w:b w:val="0"/>
          <w:bCs/>
          <w:szCs w:val="16"/>
        </w:rPr>
        <w:t xml:space="preserve"> to</w:t>
      </w:r>
      <w:proofErr w:type="gramEnd"/>
      <w:r w:rsidRPr="004169D2">
        <w:rPr>
          <w:rFonts w:cs="Arial"/>
          <w:b w:val="0"/>
          <w:bCs/>
          <w:szCs w:val="16"/>
        </w:rPr>
        <w:t xml:space="preserve"> the broad categories mentioned above.</w:t>
      </w:r>
    </w:p>
    <w:p w14:paraId="071AB79F" w14:textId="6FC0D59E" w:rsidR="00A5725A" w:rsidRDefault="00A5725A" w:rsidP="00930401">
      <w:pPr>
        <w:pStyle w:val="ListParagraph"/>
        <w:numPr>
          <w:ilvl w:val="0"/>
          <w:numId w:val="15"/>
        </w:numPr>
        <w:tabs>
          <w:tab w:val="left" w:pos="720"/>
        </w:tabs>
        <w:autoSpaceDE w:val="0"/>
        <w:autoSpaceDN w:val="0"/>
        <w:adjustRightInd w:val="0"/>
        <w:spacing w:before="120" w:after="120" w:line="280" w:lineRule="exact"/>
        <w:ind w:left="630" w:hanging="630"/>
        <w:contextualSpacing w:val="0"/>
        <w:jc w:val="both"/>
        <w:rPr>
          <w:rFonts w:cs="Arial"/>
          <w:szCs w:val="20"/>
        </w:rPr>
      </w:pPr>
      <w:r>
        <w:rPr>
          <w:rFonts w:cs="Arial"/>
          <w:szCs w:val="20"/>
        </w:rPr>
        <w:t>Purposes</w:t>
      </w:r>
    </w:p>
    <w:p w14:paraId="44F805CE" w14:textId="528D2CB5" w:rsidR="00A5725A" w:rsidRPr="00A5725A" w:rsidRDefault="006A22E9" w:rsidP="00A131F6">
      <w:pPr>
        <w:pStyle w:val="ListParagraph"/>
        <w:autoSpaceDE w:val="0"/>
        <w:autoSpaceDN w:val="0"/>
        <w:adjustRightInd w:val="0"/>
        <w:spacing w:before="120" w:after="120" w:line="280" w:lineRule="exact"/>
        <w:ind w:left="630" w:hanging="630"/>
        <w:contextualSpacing w:val="0"/>
        <w:jc w:val="both"/>
        <w:rPr>
          <w:rFonts w:cs="Arial"/>
          <w:szCs w:val="20"/>
        </w:rPr>
      </w:pPr>
      <w:r w:rsidRPr="004169D2">
        <w:rPr>
          <w:rFonts w:cs="Arial"/>
          <w:b w:val="0"/>
          <w:bCs/>
          <w:szCs w:val="20"/>
        </w:rPr>
        <w:t>3.1.</w:t>
      </w:r>
      <w:r>
        <w:rPr>
          <w:rFonts w:cs="Arial"/>
          <w:szCs w:val="20"/>
        </w:rPr>
        <w:t xml:space="preserve"> </w:t>
      </w:r>
      <w:r w:rsidR="004169D2">
        <w:rPr>
          <w:rFonts w:cs="Arial"/>
          <w:szCs w:val="20"/>
        </w:rPr>
        <w:tab/>
      </w:r>
      <w:r w:rsidR="00A5725A" w:rsidRPr="004169D2">
        <w:rPr>
          <w:rFonts w:cs="Arial"/>
          <w:b w:val="0"/>
          <w:bCs/>
          <w:szCs w:val="20"/>
        </w:rPr>
        <w:t xml:space="preserve">The Candidate Data is processed for the purpose of assessing the suitability, eligibility, and qualification for a position in the </w:t>
      </w:r>
      <w:r w:rsidR="00553966">
        <w:rPr>
          <w:rFonts w:cs="Arial"/>
          <w:b w:val="0"/>
          <w:bCs/>
          <w:szCs w:val="20"/>
        </w:rPr>
        <w:t>Board of Directors</w:t>
      </w:r>
      <w:r w:rsidR="00A5725A" w:rsidRPr="004169D2">
        <w:rPr>
          <w:rFonts w:cs="Arial"/>
          <w:b w:val="0"/>
          <w:bCs/>
          <w:szCs w:val="20"/>
        </w:rPr>
        <w:t xml:space="preserve"> of the Company. This includes, without limitation, identifying </w:t>
      </w:r>
      <w:r w:rsidR="00A5725A" w:rsidRPr="004169D2">
        <w:rPr>
          <w:rFonts w:eastAsia="Calibri" w:cs="Arial"/>
          <w:b w:val="0"/>
          <w:bCs/>
          <w:szCs w:val="20"/>
          <w:lang w:val="ro-RO" w:eastAsia="ro-RO"/>
        </w:rPr>
        <w:t>and</w:t>
      </w:r>
      <w:r w:rsidR="00A5725A" w:rsidRPr="004169D2">
        <w:rPr>
          <w:rFonts w:cs="Arial"/>
          <w:b w:val="0"/>
          <w:bCs/>
          <w:szCs w:val="20"/>
        </w:rPr>
        <w:t xml:space="preserve"> evaluating you for the role, contacting you, appraising your suitability for the role, deciding whether to conclude the mandate agreement with you, conducting background or reference checks, maintaining records in relation to the recruitment process, analyzing the hiring process and outcome, comply with legal or regulatory requirements as well as other legitimate human resources and business management purposes.</w:t>
      </w:r>
    </w:p>
    <w:p w14:paraId="7A038B52" w14:textId="77777777" w:rsidR="00A5725A" w:rsidRPr="004169D2" w:rsidRDefault="00A5725A" w:rsidP="00A131F6">
      <w:pPr>
        <w:pStyle w:val="ListParagraph"/>
        <w:autoSpaceDE w:val="0"/>
        <w:autoSpaceDN w:val="0"/>
        <w:adjustRightInd w:val="0"/>
        <w:spacing w:before="120" w:after="120" w:line="280" w:lineRule="exact"/>
        <w:ind w:left="630" w:hanging="630"/>
        <w:contextualSpacing w:val="0"/>
        <w:jc w:val="both"/>
        <w:rPr>
          <w:rFonts w:cs="Arial"/>
          <w:b w:val="0"/>
          <w:bCs/>
          <w:szCs w:val="20"/>
        </w:rPr>
      </w:pPr>
      <w:r w:rsidRPr="004169D2">
        <w:rPr>
          <w:rFonts w:cs="Arial"/>
          <w:b w:val="0"/>
          <w:bCs/>
          <w:szCs w:val="20"/>
        </w:rPr>
        <w:t>3.2.</w:t>
      </w:r>
      <w:r w:rsidRPr="004169D2">
        <w:rPr>
          <w:rFonts w:cs="Arial"/>
          <w:b w:val="0"/>
          <w:bCs/>
          <w:szCs w:val="20"/>
        </w:rPr>
        <w:tab/>
        <w:t>We also use your data for purposes concerning (</w:t>
      </w:r>
      <w:proofErr w:type="spellStart"/>
      <w:r w:rsidRPr="004169D2">
        <w:rPr>
          <w:rFonts w:cs="Arial"/>
          <w:b w:val="0"/>
          <w:bCs/>
          <w:szCs w:val="20"/>
        </w:rPr>
        <w:t>i</w:t>
      </w:r>
      <w:proofErr w:type="spellEnd"/>
      <w:r w:rsidRPr="004169D2">
        <w:rPr>
          <w:rFonts w:cs="Arial"/>
          <w:b w:val="0"/>
          <w:bCs/>
          <w:szCs w:val="20"/>
        </w:rPr>
        <w:t xml:space="preserve">) IT management infrastructure, (ii) video monitoring and security, (iii) legal and procedural compliance, (iv) legal protection of the Company. </w:t>
      </w:r>
    </w:p>
    <w:p w14:paraId="7504C0AC" w14:textId="5258E302" w:rsidR="00A5725A" w:rsidRPr="00A5725A" w:rsidRDefault="00A5725A" w:rsidP="00A131F6">
      <w:pPr>
        <w:pStyle w:val="ListParagraph"/>
        <w:numPr>
          <w:ilvl w:val="0"/>
          <w:numId w:val="15"/>
        </w:numPr>
        <w:tabs>
          <w:tab w:val="left" w:pos="540"/>
        </w:tabs>
        <w:autoSpaceDE w:val="0"/>
        <w:autoSpaceDN w:val="0"/>
        <w:adjustRightInd w:val="0"/>
        <w:spacing w:before="120" w:after="120" w:line="280" w:lineRule="exact"/>
        <w:ind w:left="540" w:hanging="540"/>
        <w:contextualSpacing w:val="0"/>
        <w:jc w:val="both"/>
        <w:rPr>
          <w:rFonts w:cs="Arial"/>
          <w:szCs w:val="20"/>
        </w:rPr>
      </w:pPr>
      <w:r w:rsidRPr="00A5725A">
        <w:rPr>
          <w:rFonts w:cs="Arial"/>
          <w:szCs w:val="20"/>
        </w:rPr>
        <w:t>Legal basis for processing</w:t>
      </w:r>
    </w:p>
    <w:p w14:paraId="5260784D" w14:textId="77777777" w:rsidR="00A5725A" w:rsidRPr="004169D2"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b w:val="0"/>
          <w:bCs/>
          <w:szCs w:val="20"/>
        </w:rPr>
      </w:pPr>
      <w:r w:rsidRPr="004169D2">
        <w:rPr>
          <w:rFonts w:cs="Arial"/>
          <w:b w:val="0"/>
          <w:bCs/>
          <w:szCs w:val="20"/>
        </w:rPr>
        <w:t>4.1.</w:t>
      </w:r>
      <w:r w:rsidRPr="004169D2">
        <w:rPr>
          <w:rFonts w:cs="Arial"/>
          <w:b w:val="0"/>
          <w:bCs/>
          <w:szCs w:val="20"/>
        </w:rPr>
        <w:tab/>
        <w:t xml:space="preserve">The </w:t>
      </w:r>
      <w:r w:rsidRPr="004169D2">
        <w:rPr>
          <w:rFonts w:eastAsia="Calibri" w:cs="Arial"/>
          <w:b w:val="0"/>
          <w:bCs/>
          <w:szCs w:val="20"/>
          <w:lang w:val="ro-RO" w:eastAsia="ro-RO"/>
        </w:rPr>
        <w:t>legal</w:t>
      </w:r>
      <w:r w:rsidRPr="004169D2">
        <w:rPr>
          <w:rFonts w:cs="Arial"/>
          <w:b w:val="0"/>
          <w:bCs/>
          <w:szCs w:val="20"/>
        </w:rPr>
        <w:t xml:space="preserve"> basis for processing Candidate Data is your express consent given herein (in accordance with article 6, paragraph 1, letter a) and article 9 paragraph (2) letter a) of the GDPR). </w:t>
      </w:r>
    </w:p>
    <w:p w14:paraId="59F3F883" w14:textId="29CE488F" w:rsidR="00A5725A" w:rsidRPr="004169D2"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b w:val="0"/>
          <w:bCs/>
          <w:szCs w:val="20"/>
        </w:rPr>
      </w:pPr>
      <w:r w:rsidRPr="004169D2">
        <w:rPr>
          <w:rFonts w:cs="Arial"/>
          <w:b w:val="0"/>
          <w:bCs/>
          <w:szCs w:val="20"/>
        </w:rPr>
        <w:t>4.2.</w:t>
      </w:r>
      <w:r w:rsidRPr="004169D2">
        <w:rPr>
          <w:rFonts w:cs="Arial"/>
          <w:b w:val="0"/>
          <w:bCs/>
          <w:szCs w:val="20"/>
        </w:rPr>
        <w:tab/>
        <w:t xml:space="preserve">You can withdraw your consent at any time by contacting the Company. Withdrawal of consent does not affect the legality of data processing carried out prior to withdrawal. Withdrawing the GDPR consent before </w:t>
      </w:r>
      <w:r w:rsidR="00553966">
        <w:rPr>
          <w:rFonts w:cs="Arial"/>
          <w:b w:val="0"/>
          <w:bCs/>
          <w:szCs w:val="20"/>
        </w:rPr>
        <w:t>11</w:t>
      </w:r>
      <w:r w:rsidRPr="004169D2">
        <w:rPr>
          <w:rFonts w:cs="Arial"/>
          <w:b w:val="0"/>
          <w:bCs/>
          <w:szCs w:val="20"/>
        </w:rPr>
        <w:t xml:space="preserve"> April 202</w:t>
      </w:r>
      <w:r w:rsidR="00553966">
        <w:rPr>
          <w:rFonts w:cs="Arial"/>
          <w:b w:val="0"/>
          <w:bCs/>
          <w:szCs w:val="20"/>
        </w:rPr>
        <w:t>2</w:t>
      </w:r>
      <w:r w:rsidRPr="004169D2">
        <w:rPr>
          <w:rFonts w:cs="Arial"/>
          <w:b w:val="0"/>
          <w:bCs/>
          <w:szCs w:val="20"/>
        </w:rPr>
        <w:t xml:space="preserve">, </w:t>
      </w:r>
      <w:r w:rsidR="00553966">
        <w:rPr>
          <w:rFonts w:cs="Arial"/>
          <w:b w:val="0"/>
          <w:bCs/>
          <w:szCs w:val="20"/>
        </w:rPr>
        <w:t>23</w:t>
      </w:r>
      <w:r w:rsidRPr="004169D2">
        <w:rPr>
          <w:rFonts w:cs="Arial"/>
          <w:b w:val="0"/>
          <w:bCs/>
          <w:szCs w:val="20"/>
        </w:rPr>
        <w:t>:</w:t>
      </w:r>
      <w:r w:rsidR="00553966">
        <w:rPr>
          <w:rFonts w:cs="Arial"/>
          <w:b w:val="0"/>
          <w:bCs/>
          <w:szCs w:val="20"/>
        </w:rPr>
        <w:t>59</w:t>
      </w:r>
      <w:r w:rsidRPr="004169D2">
        <w:rPr>
          <w:rFonts w:cs="Arial"/>
          <w:b w:val="0"/>
          <w:bCs/>
          <w:szCs w:val="20"/>
        </w:rPr>
        <w:t xml:space="preserve"> PM (Romanian time), represents withdrawing the candidate proposal to be a member of the </w:t>
      </w:r>
      <w:r w:rsidR="00553966">
        <w:rPr>
          <w:rFonts w:cs="Arial"/>
          <w:b w:val="0"/>
          <w:bCs/>
          <w:szCs w:val="20"/>
        </w:rPr>
        <w:t>Board of Directors</w:t>
      </w:r>
      <w:r w:rsidRPr="004169D2">
        <w:rPr>
          <w:rFonts w:cs="Arial"/>
          <w:b w:val="0"/>
          <w:bCs/>
          <w:szCs w:val="20"/>
        </w:rPr>
        <w:t xml:space="preserve">. Withdrawing the GDPR consent after </w:t>
      </w:r>
      <w:r w:rsidR="00553966">
        <w:rPr>
          <w:rFonts w:cs="Arial"/>
          <w:b w:val="0"/>
          <w:bCs/>
          <w:szCs w:val="20"/>
        </w:rPr>
        <w:t>1</w:t>
      </w:r>
      <w:r w:rsidR="000C67DC">
        <w:rPr>
          <w:rFonts w:cs="Arial"/>
          <w:b w:val="0"/>
          <w:bCs/>
          <w:szCs w:val="20"/>
        </w:rPr>
        <w:t>1</w:t>
      </w:r>
      <w:r w:rsidRPr="004169D2">
        <w:rPr>
          <w:rFonts w:cs="Arial"/>
          <w:b w:val="0"/>
          <w:bCs/>
          <w:szCs w:val="20"/>
        </w:rPr>
        <w:t xml:space="preserve"> April </w:t>
      </w:r>
      <w:r w:rsidR="00553966">
        <w:rPr>
          <w:rFonts w:cs="Arial"/>
          <w:b w:val="0"/>
          <w:bCs/>
          <w:szCs w:val="20"/>
        </w:rPr>
        <w:t>2022,</w:t>
      </w:r>
      <w:r w:rsidRPr="004169D2">
        <w:rPr>
          <w:rFonts w:cs="Arial"/>
          <w:b w:val="0"/>
          <w:bCs/>
          <w:szCs w:val="20"/>
        </w:rPr>
        <w:t xml:space="preserve"> </w:t>
      </w:r>
      <w:r w:rsidR="000C67DC">
        <w:rPr>
          <w:rFonts w:cs="Arial"/>
          <w:b w:val="0"/>
          <w:bCs/>
          <w:szCs w:val="20"/>
        </w:rPr>
        <w:t>23</w:t>
      </w:r>
      <w:r w:rsidR="000C67DC" w:rsidRPr="004169D2">
        <w:rPr>
          <w:rFonts w:cs="Arial"/>
          <w:b w:val="0"/>
          <w:bCs/>
          <w:szCs w:val="20"/>
        </w:rPr>
        <w:t>:</w:t>
      </w:r>
      <w:r w:rsidR="000C67DC">
        <w:rPr>
          <w:rFonts w:cs="Arial"/>
          <w:b w:val="0"/>
          <w:bCs/>
          <w:szCs w:val="20"/>
        </w:rPr>
        <w:t>59</w:t>
      </w:r>
      <w:r w:rsidR="000C67DC" w:rsidRPr="004169D2">
        <w:rPr>
          <w:rFonts w:cs="Arial"/>
          <w:b w:val="0"/>
          <w:bCs/>
          <w:szCs w:val="20"/>
        </w:rPr>
        <w:t xml:space="preserve"> PM </w:t>
      </w:r>
      <w:r w:rsidRPr="004169D2">
        <w:rPr>
          <w:rFonts w:cs="Arial"/>
          <w:b w:val="0"/>
          <w:bCs/>
          <w:szCs w:val="20"/>
        </w:rPr>
        <w:t xml:space="preserve">(Romanian time), will lead to the deletion of the candidate presentation made public on the Company’s website.  </w:t>
      </w:r>
    </w:p>
    <w:p w14:paraId="7F91B1EC" w14:textId="77777777" w:rsidR="00A5725A" w:rsidRPr="00553966"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b w:val="0"/>
          <w:bCs/>
          <w:szCs w:val="20"/>
        </w:rPr>
      </w:pPr>
      <w:r w:rsidRPr="00553966">
        <w:rPr>
          <w:rFonts w:cs="Arial"/>
          <w:b w:val="0"/>
          <w:bCs/>
          <w:szCs w:val="20"/>
        </w:rPr>
        <w:t>4.3.</w:t>
      </w:r>
      <w:r w:rsidRPr="00553966">
        <w:rPr>
          <w:rFonts w:cs="Arial"/>
          <w:b w:val="0"/>
          <w:bCs/>
          <w:szCs w:val="20"/>
        </w:rPr>
        <w:tab/>
        <w:t>For the successful candidates, after the recruitment, the Candidate Data will be processed based on the agreement concluded with the Company (article 6, paragraph 1, letter b) of the GDPR) and otherwise in connection with the information note that will be provided to you.</w:t>
      </w:r>
    </w:p>
    <w:p w14:paraId="1363A000" w14:textId="77777777" w:rsidR="00A5725A" w:rsidRPr="00553966"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b w:val="0"/>
          <w:bCs/>
          <w:szCs w:val="20"/>
        </w:rPr>
      </w:pPr>
      <w:r w:rsidRPr="00553966">
        <w:rPr>
          <w:rFonts w:cs="Arial"/>
          <w:b w:val="0"/>
          <w:bCs/>
          <w:szCs w:val="20"/>
        </w:rPr>
        <w:t>4.4.</w:t>
      </w:r>
      <w:r w:rsidRPr="00A5725A">
        <w:rPr>
          <w:rFonts w:cs="Arial"/>
          <w:szCs w:val="20"/>
        </w:rPr>
        <w:tab/>
      </w:r>
      <w:r w:rsidRPr="00553966">
        <w:rPr>
          <w:rFonts w:cs="Arial"/>
          <w:b w:val="0"/>
          <w:bCs/>
          <w:szCs w:val="20"/>
        </w:rPr>
        <w:t xml:space="preserve">Processing for the purposes indicated at point 3 above takes place based on the Company’s legitimate interests, including legitimate interest to secure the management of the IT infrastructure, to ensure the security of the Company’s assets and personnel, to protect the Company’s rights and interests, to pursue various opportunities or needs aimed at the restructuring or reorganization of the Company’s patrimony. </w:t>
      </w:r>
    </w:p>
    <w:p w14:paraId="6FFDDDD0" w14:textId="47012A55" w:rsidR="00A5725A" w:rsidRPr="00A5725A" w:rsidRDefault="00A5725A" w:rsidP="00A131F6">
      <w:pPr>
        <w:pStyle w:val="ListParagraph"/>
        <w:numPr>
          <w:ilvl w:val="0"/>
          <w:numId w:val="15"/>
        </w:numPr>
        <w:tabs>
          <w:tab w:val="left" w:pos="540"/>
        </w:tabs>
        <w:autoSpaceDE w:val="0"/>
        <w:autoSpaceDN w:val="0"/>
        <w:adjustRightInd w:val="0"/>
        <w:spacing w:before="120" w:after="120" w:line="280" w:lineRule="exact"/>
        <w:ind w:left="540" w:hanging="540"/>
        <w:contextualSpacing w:val="0"/>
        <w:jc w:val="both"/>
        <w:rPr>
          <w:rFonts w:cs="Arial"/>
          <w:szCs w:val="20"/>
        </w:rPr>
      </w:pPr>
      <w:r w:rsidRPr="00A5725A">
        <w:rPr>
          <w:rFonts w:cs="Arial"/>
          <w:szCs w:val="20"/>
        </w:rPr>
        <w:t>Retention period</w:t>
      </w:r>
    </w:p>
    <w:p w14:paraId="79336F24" w14:textId="77777777" w:rsidR="00A5725A" w:rsidRPr="00553966"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b w:val="0"/>
          <w:bCs/>
          <w:szCs w:val="20"/>
        </w:rPr>
      </w:pPr>
      <w:r w:rsidRPr="00553966">
        <w:rPr>
          <w:rFonts w:cs="Arial"/>
          <w:b w:val="0"/>
          <w:bCs/>
          <w:szCs w:val="20"/>
        </w:rPr>
        <w:t>5.1.</w:t>
      </w:r>
      <w:r w:rsidRPr="00553966">
        <w:rPr>
          <w:rFonts w:cs="Arial"/>
          <w:b w:val="0"/>
          <w:bCs/>
          <w:szCs w:val="20"/>
        </w:rPr>
        <w:tab/>
        <w:t xml:space="preserve">We will process and keep the Candidate Data </w:t>
      </w:r>
      <w:proofErr w:type="gramStart"/>
      <w:r w:rsidRPr="00553966">
        <w:rPr>
          <w:rFonts w:cs="Arial"/>
          <w:b w:val="0"/>
          <w:bCs/>
          <w:szCs w:val="20"/>
        </w:rPr>
        <w:t>as long as</w:t>
      </w:r>
      <w:proofErr w:type="gramEnd"/>
      <w:r w:rsidRPr="00553966">
        <w:rPr>
          <w:rFonts w:cs="Arial"/>
          <w:b w:val="0"/>
          <w:bCs/>
          <w:szCs w:val="20"/>
        </w:rPr>
        <w:t xml:space="preserve"> your recruitment process is ongoing and further:</w:t>
      </w:r>
    </w:p>
    <w:p w14:paraId="453BBE93" w14:textId="77777777" w:rsidR="00A5725A" w:rsidRPr="00553966" w:rsidRDefault="00A5725A" w:rsidP="00A131F6">
      <w:pPr>
        <w:pStyle w:val="ListParagraph"/>
        <w:tabs>
          <w:tab w:val="left" w:pos="540"/>
        </w:tabs>
        <w:autoSpaceDE w:val="0"/>
        <w:autoSpaceDN w:val="0"/>
        <w:adjustRightInd w:val="0"/>
        <w:spacing w:before="120" w:after="120" w:line="280" w:lineRule="exact"/>
        <w:ind w:left="1260" w:hanging="720"/>
        <w:contextualSpacing w:val="0"/>
        <w:jc w:val="both"/>
        <w:rPr>
          <w:rFonts w:cs="Arial"/>
          <w:b w:val="0"/>
          <w:bCs/>
          <w:szCs w:val="20"/>
        </w:rPr>
      </w:pPr>
      <w:r w:rsidRPr="00553966">
        <w:rPr>
          <w:rFonts w:cs="Arial"/>
          <w:b w:val="0"/>
          <w:bCs/>
          <w:szCs w:val="20"/>
        </w:rPr>
        <w:t>5.1.1.</w:t>
      </w:r>
      <w:r w:rsidRPr="00553966">
        <w:rPr>
          <w:rFonts w:cs="Arial"/>
          <w:b w:val="0"/>
          <w:bCs/>
          <w:szCs w:val="20"/>
        </w:rPr>
        <w:tab/>
        <w:t xml:space="preserve">for successful candidates: if you succeed in your application, we will keep and process the Candidate Data </w:t>
      </w:r>
      <w:r w:rsidRPr="00553966">
        <w:rPr>
          <w:rFonts w:eastAsia="Calibri" w:cs="Arial"/>
          <w:b w:val="0"/>
          <w:bCs/>
          <w:szCs w:val="20"/>
          <w:lang w:val="ro-RO" w:eastAsia="ro-RO"/>
        </w:rPr>
        <w:t>according</w:t>
      </w:r>
      <w:r w:rsidRPr="00553966">
        <w:rPr>
          <w:rFonts w:cs="Arial"/>
          <w:b w:val="0"/>
          <w:bCs/>
          <w:szCs w:val="20"/>
        </w:rPr>
        <w:t xml:space="preserve"> to our data protection policies that will be communicated upon/ after confirmation of your application.</w:t>
      </w:r>
    </w:p>
    <w:p w14:paraId="200AE90B" w14:textId="77777777" w:rsidR="00A5725A" w:rsidRPr="00553966" w:rsidRDefault="00A5725A" w:rsidP="00A131F6">
      <w:pPr>
        <w:pStyle w:val="ListParagraph"/>
        <w:tabs>
          <w:tab w:val="left" w:pos="540"/>
        </w:tabs>
        <w:autoSpaceDE w:val="0"/>
        <w:autoSpaceDN w:val="0"/>
        <w:adjustRightInd w:val="0"/>
        <w:spacing w:before="120" w:after="120" w:line="280" w:lineRule="exact"/>
        <w:ind w:left="1260" w:hanging="720"/>
        <w:contextualSpacing w:val="0"/>
        <w:jc w:val="both"/>
        <w:rPr>
          <w:rFonts w:cs="Arial"/>
          <w:b w:val="0"/>
          <w:bCs/>
          <w:szCs w:val="20"/>
        </w:rPr>
      </w:pPr>
      <w:r w:rsidRPr="00553966">
        <w:rPr>
          <w:rFonts w:cs="Arial"/>
          <w:b w:val="0"/>
          <w:bCs/>
          <w:szCs w:val="20"/>
        </w:rPr>
        <w:t>5.1.2.</w:t>
      </w:r>
      <w:r w:rsidRPr="00553966">
        <w:rPr>
          <w:rFonts w:cs="Arial"/>
          <w:b w:val="0"/>
          <w:bCs/>
          <w:szCs w:val="20"/>
        </w:rPr>
        <w:tab/>
        <w:t xml:space="preserve">unsuccessful candidates: if you are unsuccessful in your application, we will remove your Candidate Data within a reasonable amount of time after the position has been occupied, but no longer than </w:t>
      </w:r>
      <w:r w:rsidRPr="00553966">
        <w:rPr>
          <w:rFonts w:cs="Arial"/>
          <w:b w:val="0"/>
          <w:bCs/>
          <w:szCs w:val="20"/>
        </w:rPr>
        <w:lastRenderedPageBreak/>
        <w:t xml:space="preserve">the general statute of limitation of 3 years from the date of giving your consent. In case you withdraw consent, Candidate Data may be removed after consent withdrawal, except for data which may be needed further for example for the purposes referred to in point 3 above in which case they will be generally retained for the general statute of limitation of 3 years.      </w:t>
      </w:r>
    </w:p>
    <w:p w14:paraId="5D9B0417" w14:textId="77777777" w:rsidR="00A5725A" w:rsidRPr="00A5725A"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szCs w:val="20"/>
        </w:rPr>
      </w:pPr>
      <w:r w:rsidRPr="00A5725A">
        <w:rPr>
          <w:rFonts w:cs="Arial"/>
          <w:szCs w:val="20"/>
        </w:rPr>
        <w:t>6.</w:t>
      </w:r>
      <w:r w:rsidRPr="00A5725A">
        <w:rPr>
          <w:rFonts w:cs="Arial"/>
          <w:szCs w:val="20"/>
        </w:rPr>
        <w:tab/>
        <w:t xml:space="preserve">Automated </w:t>
      </w:r>
      <w:r w:rsidRPr="004169D2">
        <w:rPr>
          <w:rFonts w:eastAsia="Calibri" w:cs="Arial"/>
          <w:bCs/>
          <w:szCs w:val="20"/>
          <w:lang w:val="ro-RO" w:eastAsia="ro-RO"/>
        </w:rPr>
        <w:t>decision</w:t>
      </w:r>
      <w:r w:rsidRPr="00A5725A">
        <w:rPr>
          <w:rFonts w:cs="Arial"/>
          <w:szCs w:val="20"/>
        </w:rPr>
        <w:t xml:space="preserve">-making </w:t>
      </w:r>
    </w:p>
    <w:p w14:paraId="1EF8CFEF" w14:textId="77777777" w:rsidR="00A5725A" w:rsidRPr="004169D2" w:rsidRDefault="00A5725A" w:rsidP="00A131F6">
      <w:pPr>
        <w:spacing w:before="120" w:after="120" w:line="280" w:lineRule="exact"/>
        <w:jc w:val="both"/>
        <w:rPr>
          <w:rFonts w:ascii="Arial" w:hAnsi="Arial" w:cs="Arial"/>
          <w:sz w:val="20"/>
          <w:szCs w:val="16"/>
        </w:rPr>
      </w:pPr>
      <w:r w:rsidRPr="004169D2">
        <w:rPr>
          <w:rFonts w:ascii="Arial" w:hAnsi="Arial" w:cs="Arial"/>
          <w:sz w:val="20"/>
          <w:szCs w:val="16"/>
        </w:rPr>
        <w:t>In relation to the Candidate Data, we do not implement profiling or decision-making systems producing legal effects concerning you or similarly significantly affecting you, based solely on automated processing (</w:t>
      </w:r>
      <w:proofErr w:type="gramStart"/>
      <w:r w:rsidRPr="004169D2">
        <w:rPr>
          <w:rFonts w:ascii="Arial" w:hAnsi="Arial" w:cs="Arial"/>
          <w:sz w:val="20"/>
          <w:szCs w:val="16"/>
        </w:rPr>
        <w:t>i.e.</w:t>
      </w:r>
      <w:proofErr w:type="gramEnd"/>
      <w:r w:rsidRPr="004169D2">
        <w:rPr>
          <w:rFonts w:ascii="Arial" w:hAnsi="Arial" w:cs="Arial"/>
          <w:sz w:val="20"/>
          <w:szCs w:val="16"/>
        </w:rPr>
        <w:t xml:space="preserve"> without human intervention).</w:t>
      </w:r>
    </w:p>
    <w:p w14:paraId="4A4DB4AD" w14:textId="77777777" w:rsidR="00A5725A" w:rsidRPr="00A5725A"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szCs w:val="20"/>
        </w:rPr>
      </w:pPr>
      <w:r w:rsidRPr="00A5725A">
        <w:rPr>
          <w:rFonts w:cs="Arial"/>
          <w:szCs w:val="20"/>
        </w:rPr>
        <w:t>7.</w:t>
      </w:r>
      <w:r w:rsidRPr="00A5725A">
        <w:rPr>
          <w:rFonts w:cs="Arial"/>
          <w:szCs w:val="20"/>
        </w:rPr>
        <w:tab/>
        <w:t xml:space="preserve">Recipients of Candidate Data </w:t>
      </w:r>
    </w:p>
    <w:p w14:paraId="22193B2C" w14:textId="77777777" w:rsidR="00A5725A" w:rsidRPr="004169D2" w:rsidRDefault="00A5725A" w:rsidP="00A131F6">
      <w:pPr>
        <w:spacing w:before="120" w:after="120" w:line="280" w:lineRule="exact"/>
        <w:jc w:val="both"/>
        <w:rPr>
          <w:rFonts w:ascii="Arial" w:hAnsi="Arial" w:cs="Arial"/>
          <w:sz w:val="20"/>
          <w:szCs w:val="16"/>
        </w:rPr>
      </w:pPr>
      <w:r w:rsidRPr="004169D2">
        <w:rPr>
          <w:rFonts w:ascii="Arial" w:hAnsi="Arial" w:cs="Arial"/>
          <w:sz w:val="20"/>
          <w:szCs w:val="16"/>
        </w:rPr>
        <w:t>For the fulfillment of the above-mentioned purposes, some of your Candidate Data will be made available to the public, by being posted on the Company’s website, based on your consent below.</w:t>
      </w:r>
    </w:p>
    <w:p w14:paraId="3CFFD728" w14:textId="77777777" w:rsidR="00A5725A" w:rsidRPr="004169D2" w:rsidRDefault="00A5725A" w:rsidP="00A131F6">
      <w:pPr>
        <w:spacing w:before="120" w:after="120" w:line="280" w:lineRule="exact"/>
        <w:jc w:val="both"/>
        <w:rPr>
          <w:rFonts w:ascii="Arial" w:hAnsi="Arial" w:cs="Arial"/>
          <w:sz w:val="20"/>
          <w:szCs w:val="16"/>
        </w:rPr>
      </w:pPr>
      <w:r w:rsidRPr="004169D2">
        <w:rPr>
          <w:rFonts w:ascii="Arial" w:hAnsi="Arial" w:cs="Arial"/>
          <w:sz w:val="20"/>
          <w:szCs w:val="16"/>
        </w:rPr>
        <w:t>Also, in some cases, it may be necessary to transfer personal data to other entities, such as public authorities, service providers and contractual partners of the Controller, for example, to entities providing technical and administrative support services (</w:t>
      </w:r>
      <w:proofErr w:type="gramStart"/>
      <w:r w:rsidRPr="004169D2">
        <w:rPr>
          <w:rFonts w:ascii="Arial" w:hAnsi="Arial" w:cs="Arial"/>
          <w:sz w:val="20"/>
          <w:szCs w:val="16"/>
        </w:rPr>
        <w:t>e.g.</w:t>
      </w:r>
      <w:proofErr w:type="gramEnd"/>
      <w:r w:rsidRPr="004169D2">
        <w:rPr>
          <w:rFonts w:ascii="Arial" w:hAnsi="Arial" w:cs="Arial"/>
          <w:sz w:val="20"/>
          <w:szCs w:val="16"/>
        </w:rPr>
        <w:t xml:space="preserve"> servicing of IT systems and software) or entities providing legal or fiscal advice.   </w:t>
      </w:r>
    </w:p>
    <w:p w14:paraId="3DEE0102" w14:textId="77777777" w:rsidR="00A5725A" w:rsidRPr="00A5725A"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szCs w:val="20"/>
        </w:rPr>
      </w:pPr>
      <w:r w:rsidRPr="00A5725A">
        <w:rPr>
          <w:rFonts w:cs="Arial"/>
          <w:szCs w:val="20"/>
        </w:rPr>
        <w:t>8.</w:t>
      </w:r>
      <w:r w:rsidRPr="00A5725A">
        <w:rPr>
          <w:rFonts w:cs="Arial"/>
          <w:szCs w:val="20"/>
        </w:rPr>
        <w:tab/>
      </w:r>
      <w:r w:rsidRPr="004169D2">
        <w:rPr>
          <w:rFonts w:eastAsia="Calibri" w:cs="Arial"/>
          <w:bCs/>
          <w:szCs w:val="20"/>
          <w:lang w:val="ro-RO" w:eastAsia="ro-RO"/>
        </w:rPr>
        <w:t>International</w:t>
      </w:r>
      <w:r w:rsidRPr="00A5725A">
        <w:rPr>
          <w:rFonts w:cs="Arial"/>
          <w:szCs w:val="20"/>
        </w:rPr>
        <w:t xml:space="preserve"> Data Transfers</w:t>
      </w:r>
    </w:p>
    <w:p w14:paraId="6EA97DA5" w14:textId="77777777" w:rsidR="00A5725A" w:rsidRPr="004169D2" w:rsidRDefault="00A5725A" w:rsidP="00A131F6">
      <w:pPr>
        <w:spacing w:before="120" w:after="120" w:line="280" w:lineRule="exact"/>
        <w:jc w:val="both"/>
        <w:rPr>
          <w:rFonts w:ascii="Arial" w:hAnsi="Arial" w:cs="Arial"/>
          <w:sz w:val="20"/>
          <w:szCs w:val="16"/>
        </w:rPr>
      </w:pPr>
      <w:r w:rsidRPr="004169D2">
        <w:rPr>
          <w:rFonts w:ascii="Arial" w:hAnsi="Arial" w:cs="Arial"/>
          <w:sz w:val="20"/>
          <w:szCs w:val="16"/>
        </w:rPr>
        <w:t>No international transfer of Candidate Data to countries outside the European Union or the European Economic Area is envisaged. If we need to transfer personal data to these countries, we will take steps to make sure your personal data is protected and safeguarded, in accordance with GDPR.</w:t>
      </w:r>
    </w:p>
    <w:p w14:paraId="77460D90" w14:textId="77777777" w:rsidR="00A5725A" w:rsidRPr="00A5725A"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szCs w:val="20"/>
        </w:rPr>
      </w:pPr>
      <w:r w:rsidRPr="00A5725A">
        <w:rPr>
          <w:rFonts w:cs="Arial"/>
          <w:szCs w:val="20"/>
        </w:rPr>
        <w:t>9.</w:t>
      </w:r>
      <w:r w:rsidRPr="00A5725A">
        <w:rPr>
          <w:rFonts w:cs="Arial"/>
          <w:szCs w:val="20"/>
        </w:rPr>
        <w:tab/>
        <w:t xml:space="preserve">Your </w:t>
      </w:r>
      <w:r w:rsidRPr="004169D2">
        <w:rPr>
          <w:rFonts w:eastAsia="Calibri" w:cs="Arial"/>
          <w:bCs/>
          <w:szCs w:val="20"/>
          <w:lang w:val="ro-RO" w:eastAsia="ro-RO"/>
        </w:rPr>
        <w:t>rights</w:t>
      </w:r>
    </w:p>
    <w:p w14:paraId="5583396F" w14:textId="77777777" w:rsidR="00A5725A" w:rsidRPr="004169D2" w:rsidRDefault="00A5725A" w:rsidP="00A131F6">
      <w:pPr>
        <w:spacing w:before="120" w:after="120" w:line="280" w:lineRule="exact"/>
        <w:jc w:val="both"/>
        <w:rPr>
          <w:rFonts w:ascii="Arial" w:hAnsi="Arial" w:cs="Arial"/>
          <w:sz w:val="20"/>
          <w:szCs w:val="16"/>
        </w:rPr>
      </w:pPr>
      <w:r w:rsidRPr="004169D2">
        <w:rPr>
          <w:rFonts w:ascii="Arial" w:hAnsi="Arial" w:cs="Arial"/>
          <w:sz w:val="20"/>
          <w:szCs w:val="16"/>
        </w:rPr>
        <w:t>Under certain circumstances, you have the following rights recognized by law: the right to access, right to rectify personal data; right to restrict the use of personal data; right to request that personal data is erased; right to object to processing of personal data; right to personal data portability; right to lodge a complaint with a supervisory authority; right to withdraw your consent.</w:t>
      </w:r>
    </w:p>
    <w:p w14:paraId="263F355C" w14:textId="77777777" w:rsidR="00A5725A" w:rsidRPr="004169D2" w:rsidRDefault="00A5725A" w:rsidP="00A131F6">
      <w:pPr>
        <w:spacing w:before="120" w:after="120" w:line="280" w:lineRule="exact"/>
        <w:jc w:val="both"/>
        <w:rPr>
          <w:rFonts w:ascii="Arial" w:hAnsi="Arial" w:cs="Arial"/>
          <w:sz w:val="20"/>
          <w:szCs w:val="16"/>
        </w:rPr>
      </w:pPr>
      <w:r w:rsidRPr="004169D2">
        <w:rPr>
          <w:rFonts w:ascii="Arial" w:hAnsi="Arial" w:cs="Arial"/>
          <w:sz w:val="20"/>
          <w:szCs w:val="16"/>
        </w:rPr>
        <w:t>If you would like to exercise any of these rights, or you have any other complaints or requests please contact us using the details provided at the item 1 above.</w:t>
      </w:r>
    </w:p>
    <w:p w14:paraId="61EEE2B0" w14:textId="77777777" w:rsidR="00A5725A" w:rsidRPr="00A5725A"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szCs w:val="20"/>
        </w:rPr>
      </w:pPr>
      <w:r w:rsidRPr="00A5725A">
        <w:rPr>
          <w:rFonts w:cs="Arial"/>
          <w:szCs w:val="20"/>
        </w:rPr>
        <w:t>10.</w:t>
      </w:r>
      <w:r w:rsidRPr="00A5725A">
        <w:rPr>
          <w:rFonts w:cs="Arial"/>
          <w:szCs w:val="20"/>
        </w:rPr>
        <w:tab/>
      </w:r>
      <w:r w:rsidRPr="004169D2">
        <w:rPr>
          <w:rFonts w:cs="Arial"/>
          <w:bCs/>
          <w:szCs w:val="20"/>
        </w:rPr>
        <w:t>Our Privacy policy</w:t>
      </w:r>
      <w:r w:rsidRPr="00A5725A">
        <w:rPr>
          <w:rFonts w:cs="Arial"/>
          <w:szCs w:val="20"/>
        </w:rPr>
        <w:t xml:space="preserve"> </w:t>
      </w:r>
    </w:p>
    <w:p w14:paraId="247B52BB" w14:textId="315D3ABA" w:rsidR="00A5725A" w:rsidRPr="00BF7AC3" w:rsidRDefault="00A5725A" w:rsidP="00A131F6">
      <w:pPr>
        <w:autoSpaceDE w:val="0"/>
        <w:autoSpaceDN w:val="0"/>
        <w:adjustRightInd w:val="0"/>
        <w:spacing w:before="120" w:after="120" w:line="280" w:lineRule="exact"/>
        <w:jc w:val="both"/>
        <w:rPr>
          <w:rFonts w:ascii="Arial" w:hAnsi="Arial" w:cs="Arial"/>
          <w:sz w:val="20"/>
          <w:szCs w:val="20"/>
          <w:lang w:val="ro-RO"/>
        </w:rPr>
      </w:pPr>
      <w:r w:rsidRPr="004169D2">
        <w:rPr>
          <w:rFonts w:ascii="Arial" w:hAnsi="Arial" w:cs="Arial"/>
          <w:sz w:val="20"/>
          <w:szCs w:val="16"/>
        </w:rPr>
        <w:t xml:space="preserve">More details in relation on how we process personal data may be found in our Privacy policy available at </w:t>
      </w:r>
      <w:hyperlink r:id="rId16" w:history="1">
        <w:r w:rsidR="00BF7AC3" w:rsidRPr="00A450D6">
          <w:rPr>
            <w:rStyle w:val="Hyperlink"/>
            <w:rFonts w:ascii="Arial" w:hAnsi="Arial" w:cs="Arial"/>
            <w:sz w:val="20"/>
            <w:szCs w:val="20"/>
            <w:lang w:val="ro-RO"/>
          </w:rPr>
          <w:t>https://www.one.ro/ro/confidentialitate/</w:t>
        </w:r>
      </w:hyperlink>
      <w:r w:rsidR="00BF7AC3" w:rsidRPr="00A450D6">
        <w:rPr>
          <w:rFonts w:ascii="Arial" w:hAnsi="Arial" w:cs="Arial"/>
          <w:sz w:val="20"/>
          <w:szCs w:val="20"/>
          <w:lang w:val="ro-RO"/>
        </w:rPr>
        <w:t xml:space="preserve">. </w:t>
      </w:r>
    </w:p>
    <w:p w14:paraId="2A218CC7" w14:textId="77777777" w:rsidR="00A5725A" w:rsidRPr="00A5725A"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szCs w:val="20"/>
        </w:rPr>
      </w:pPr>
      <w:r w:rsidRPr="00A5725A">
        <w:rPr>
          <w:rFonts w:cs="Arial"/>
          <w:szCs w:val="20"/>
        </w:rPr>
        <w:t>11.</w:t>
      </w:r>
      <w:r w:rsidRPr="00A5725A">
        <w:rPr>
          <w:rFonts w:cs="Arial"/>
          <w:szCs w:val="20"/>
        </w:rPr>
        <w:tab/>
        <w:t>Candidate Consent</w:t>
      </w:r>
    </w:p>
    <w:p w14:paraId="53D00742" w14:textId="642274A6" w:rsidR="00A5725A" w:rsidRPr="004169D2" w:rsidRDefault="00A5725A" w:rsidP="00A131F6">
      <w:pPr>
        <w:spacing w:before="120" w:after="120" w:line="280" w:lineRule="exact"/>
        <w:jc w:val="both"/>
        <w:rPr>
          <w:rFonts w:ascii="Arial" w:hAnsi="Arial" w:cs="Arial"/>
          <w:sz w:val="20"/>
          <w:szCs w:val="20"/>
        </w:rPr>
      </w:pPr>
      <w:r w:rsidRPr="004169D2">
        <w:rPr>
          <w:rFonts w:ascii="Arial" w:hAnsi="Arial" w:cs="Arial"/>
          <w:sz w:val="20"/>
          <w:szCs w:val="20"/>
        </w:rPr>
        <w:t>I hereby give my express consent to the processing of my Candidate Data, including sensitive / special data by the Controller in the conditions specified herein. I acknowledge that the Controller shall archive this Consent Form for the purpose of fulfilling the Controller’s statutory obligation to be able to demonstrate that my consent to the processing has been obtained. I hereby give my express consent for the publication on the Controller’s website of my personal data including my name, locality of residence, professional qualification, capacity as shareholder, and this consent form and information note for the collection and processing of personal data in the recruitment process.</w:t>
      </w:r>
    </w:p>
    <w:p w14:paraId="71CE0F35" w14:textId="53DD6352" w:rsidR="00A5725A" w:rsidRPr="00A5725A" w:rsidRDefault="00A5725A" w:rsidP="00A131F6">
      <w:pPr>
        <w:spacing w:before="120" w:after="120" w:line="280" w:lineRule="exact"/>
        <w:rPr>
          <w:rFonts w:cs="Arial"/>
          <w:bCs/>
          <w:szCs w:val="16"/>
        </w:rPr>
      </w:pPr>
    </w:p>
    <w:p w14:paraId="44874FAB" w14:textId="4497E4DB" w:rsidR="00BF7AC3" w:rsidRPr="00A450D6" w:rsidRDefault="00BF7AC3" w:rsidP="00A131F6">
      <w:pPr>
        <w:autoSpaceDE w:val="0"/>
        <w:autoSpaceDN w:val="0"/>
        <w:adjustRightInd w:val="0"/>
        <w:spacing w:before="120" w:after="120" w:line="280" w:lineRule="exact"/>
        <w:jc w:val="both"/>
        <w:rPr>
          <w:rFonts w:ascii="Arial" w:hAnsi="Arial" w:cs="Arial"/>
          <w:sz w:val="20"/>
          <w:szCs w:val="20"/>
          <w:lang w:val="ro-RO"/>
        </w:rPr>
      </w:pPr>
      <w:proofErr w:type="spellStart"/>
      <w:r w:rsidRPr="00A450D6">
        <w:rPr>
          <w:rFonts w:ascii="Arial" w:hAnsi="Arial" w:cs="Arial"/>
          <w:sz w:val="20"/>
          <w:szCs w:val="20"/>
          <w:lang w:val="ro-RO"/>
        </w:rPr>
        <w:lastRenderedPageBreak/>
        <w:t>N</w:t>
      </w:r>
      <w:r>
        <w:rPr>
          <w:rFonts w:ascii="Arial" w:hAnsi="Arial" w:cs="Arial"/>
          <w:sz w:val="20"/>
          <w:szCs w:val="20"/>
          <w:lang w:val="ro-RO"/>
        </w:rPr>
        <w:t>am</w:t>
      </w:r>
      <w:r w:rsidRPr="00A450D6">
        <w:rPr>
          <w:rFonts w:ascii="Arial" w:hAnsi="Arial" w:cs="Arial"/>
          <w:sz w:val="20"/>
          <w:szCs w:val="20"/>
          <w:lang w:val="ro-RO"/>
        </w:rPr>
        <w:t>e</w:t>
      </w:r>
      <w:proofErr w:type="spellEnd"/>
      <w:r w:rsidRPr="00A450D6">
        <w:rPr>
          <w:rFonts w:ascii="Arial" w:hAnsi="Arial" w:cs="Arial"/>
          <w:sz w:val="20"/>
          <w:szCs w:val="20"/>
          <w:lang w:val="ro-RO"/>
        </w:rPr>
        <w:t xml:space="preserve"> _____________________________ </w:t>
      </w:r>
      <w:proofErr w:type="spellStart"/>
      <w:r>
        <w:rPr>
          <w:rFonts w:ascii="Arial" w:hAnsi="Arial" w:cs="Arial"/>
          <w:sz w:val="20"/>
          <w:szCs w:val="20"/>
          <w:lang w:val="ro-RO"/>
        </w:rPr>
        <w:t>Signature</w:t>
      </w:r>
      <w:proofErr w:type="spellEnd"/>
      <w:r w:rsidRPr="00A450D6">
        <w:rPr>
          <w:rFonts w:ascii="Arial" w:hAnsi="Arial" w:cs="Arial"/>
          <w:sz w:val="20"/>
          <w:szCs w:val="20"/>
          <w:lang w:val="ro-RO"/>
        </w:rPr>
        <w:t xml:space="preserve"> ____________________________</w:t>
      </w:r>
    </w:p>
    <w:p w14:paraId="1608252C" w14:textId="77777777" w:rsidR="00BF7AC3" w:rsidRPr="00A450D6" w:rsidRDefault="00BF7AC3" w:rsidP="00A131F6">
      <w:pPr>
        <w:autoSpaceDE w:val="0"/>
        <w:autoSpaceDN w:val="0"/>
        <w:adjustRightInd w:val="0"/>
        <w:spacing w:before="120" w:after="120" w:line="280" w:lineRule="exact"/>
        <w:jc w:val="both"/>
        <w:rPr>
          <w:rFonts w:ascii="Arial" w:hAnsi="Arial" w:cs="Arial"/>
          <w:sz w:val="20"/>
          <w:szCs w:val="20"/>
          <w:lang w:val="ro-RO"/>
        </w:rPr>
      </w:pPr>
    </w:p>
    <w:p w14:paraId="5186B87D" w14:textId="77777777" w:rsidR="00BF7AC3" w:rsidRPr="00A450D6" w:rsidRDefault="00BF7AC3" w:rsidP="00A131F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Data ___ / ___ / ________</w:t>
      </w:r>
    </w:p>
    <w:p w14:paraId="233E072B" w14:textId="65107C8E" w:rsidR="00721534" w:rsidRPr="008D73B0" w:rsidRDefault="00721534" w:rsidP="00A131F6">
      <w:pPr>
        <w:spacing w:before="120" w:after="120" w:line="280" w:lineRule="exact"/>
        <w:jc w:val="both"/>
        <w:rPr>
          <w:rFonts w:ascii="Arial" w:hAnsi="Arial" w:cs="Arial"/>
          <w:sz w:val="20"/>
          <w:szCs w:val="20"/>
        </w:rPr>
      </w:pPr>
    </w:p>
    <w:sectPr w:rsidR="00721534" w:rsidRPr="008D73B0" w:rsidSect="00F60225">
      <w:headerReference w:type="even" r:id="rId17"/>
      <w:headerReference w:type="default" r:id="rId18"/>
      <w:headerReference w:type="first" r:id="rId19"/>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495AF" w14:textId="77777777" w:rsidR="00A606C0" w:rsidRDefault="00A606C0" w:rsidP="00A476D7">
      <w:r>
        <w:separator/>
      </w:r>
    </w:p>
  </w:endnote>
  <w:endnote w:type="continuationSeparator" w:id="0">
    <w:p w14:paraId="46D8436B" w14:textId="77777777" w:rsidR="00A606C0" w:rsidRDefault="00A606C0"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DB17BC" w14:paraId="472B64CC" w14:textId="77777777" w:rsidTr="009C132F">
      <w:trPr>
        <w:jc w:val="center"/>
      </w:trPr>
      <w:tc>
        <w:tcPr>
          <w:tcW w:w="265" w:type="dxa"/>
        </w:tcPr>
        <w:p w14:paraId="43864200" w14:textId="77777777" w:rsidR="00DB17BC" w:rsidRDefault="00DB17BC" w:rsidP="00DB17BC">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706368" behindDoc="1" locked="0" layoutInCell="1" allowOverlap="1" wp14:anchorId="66C6C2B8" wp14:editId="7228FA29">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109ED1D2" w14:textId="77777777" w:rsidR="00DB17BC" w:rsidRPr="00900C1F" w:rsidRDefault="00DB17BC" w:rsidP="00DB17BC">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37E41445" w14:textId="77777777" w:rsidR="00DB17BC" w:rsidRPr="00926997" w:rsidRDefault="00DB17BC" w:rsidP="00DB17BC">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707392" behindDoc="0" locked="0" layoutInCell="1" allowOverlap="1" wp14:anchorId="2911F7A0" wp14:editId="31556B00">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43EA70A2" w14:textId="77777777" w:rsidR="00DB17BC" w:rsidRPr="00926997" w:rsidRDefault="00DB17BC" w:rsidP="00DB17BC">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3EFE154" w14:textId="77777777" w:rsidR="00DB17BC" w:rsidRPr="007829E4" w:rsidRDefault="00DB17BC" w:rsidP="00DB17BC">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708416" behindDoc="1" locked="0" layoutInCell="1" allowOverlap="1" wp14:anchorId="34F6A97B" wp14:editId="75D09C49">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74A40B42" w14:textId="77777777" w:rsidR="00DB17BC" w:rsidRPr="007829E4" w:rsidRDefault="00DB17BC" w:rsidP="00DB17BC">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5450E893" w14:textId="77777777" w:rsidR="00DB17BC" w:rsidRPr="007829E4" w:rsidRDefault="00DB17BC" w:rsidP="00DB17BC">
          <w:pPr>
            <w:pStyle w:val="Footer"/>
            <w:rPr>
              <w:u w:val="single"/>
            </w:rPr>
          </w:pPr>
          <w:r>
            <w:rPr>
              <w:rFonts w:ascii="Segoe UI" w:hAnsi="Segoe UI" w:cs="Segoe UI"/>
              <w:noProof/>
              <w:color w:val="002060"/>
              <w:sz w:val="12"/>
              <w:szCs w:val="12"/>
              <w:u w:val="single"/>
            </w:rPr>
            <w:drawing>
              <wp:anchor distT="0" distB="0" distL="114300" distR="114300" simplePos="0" relativeHeight="251709440" behindDoc="0" locked="0" layoutInCell="1" allowOverlap="1" wp14:anchorId="5F089D18" wp14:editId="687F963B">
                <wp:simplePos x="0" y="0"/>
                <wp:positionH relativeFrom="column">
                  <wp:posOffset>-49775</wp:posOffset>
                </wp:positionH>
                <wp:positionV relativeFrom="paragraph">
                  <wp:posOffset>0</wp:posOffset>
                </wp:positionV>
                <wp:extent cx="109728" cy="109728"/>
                <wp:effectExtent l="0" t="0" r="5080" b="5080"/>
                <wp:wrapSquare wrapText="bothSides"/>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EF72426" w14:textId="77777777" w:rsidR="00DB17BC" w:rsidRPr="007829E4" w:rsidRDefault="00DB17BC" w:rsidP="00DB17BC">
          <w:pPr>
            <w:pStyle w:val="Footer"/>
            <w:rPr>
              <w:u w:val="single"/>
            </w:rPr>
          </w:pPr>
          <w:r w:rsidRPr="007829E4">
            <w:rPr>
              <w:rFonts w:ascii="Segoe UI" w:hAnsi="Segoe UI" w:cs="Segoe UI"/>
              <w:color w:val="002060"/>
              <w:sz w:val="12"/>
              <w:szCs w:val="12"/>
              <w:u w:val="single"/>
            </w:rPr>
            <w:t>www.one.ro</w:t>
          </w:r>
        </w:p>
      </w:tc>
      <w:tc>
        <w:tcPr>
          <w:tcW w:w="270" w:type="dxa"/>
        </w:tcPr>
        <w:p w14:paraId="2A3289FE" w14:textId="77777777" w:rsidR="00DB17BC" w:rsidRPr="00DC0E48" w:rsidRDefault="00DB17BC" w:rsidP="00DB17BC">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710464" behindDoc="0" locked="0" layoutInCell="1" allowOverlap="1" wp14:anchorId="01B34096" wp14:editId="54C1643A">
                <wp:simplePos x="0" y="0"/>
                <wp:positionH relativeFrom="column">
                  <wp:posOffset>-39726</wp:posOffset>
                </wp:positionH>
                <wp:positionV relativeFrom="paragraph">
                  <wp:posOffset>1270</wp:posOffset>
                </wp:positionV>
                <wp:extent cx="109728" cy="109728"/>
                <wp:effectExtent l="0" t="0" r="5080" b="5080"/>
                <wp:wrapSquare wrapText="bothSides"/>
                <wp:docPr id="26" name="Picture 2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6FE493FC" w14:textId="77777777" w:rsidR="00DB17BC" w:rsidRPr="00DC0E48" w:rsidRDefault="00DB17BC" w:rsidP="00DB17BC">
          <w:pPr>
            <w:pStyle w:val="Footer"/>
            <w:rPr>
              <w:rFonts w:ascii="Segoe UI" w:hAnsi="Segoe UI" w:cs="Segoe UI"/>
              <w:color w:val="002060"/>
              <w:sz w:val="12"/>
              <w:szCs w:val="12"/>
            </w:rPr>
          </w:pPr>
        </w:p>
      </w:tc>
      <w:tc>
        <w:tcPr>
          <w:tcW w:w="3690" w:type="dxa"/>
        </w:tcPr>
        <w:p w14:paraId="2F0E2C06" w14:textId="77777777" w:rsidR="00DB17BC" w:rsidRPr="00DC0E48" w:rsidRDefault="00DB17BC" w:rsidP="00DB17BC">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DBBB739" w14:textId="77777777" w:rsidR="00DB17BC" w:rsidRDefault="00DB17BC" w:rsidP="00DB17BC">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3570E5C4" w14:textId="77777777" w:rsidR="00DB17BC" w:rsidRDefault="00DB17BC" w:rsidP="00DB17BC">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73716B73" w14:textId="77777777" w:rsidR="00DB17BC" w:rsidRDefault="00DB17BC" w:rsidP="00DB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A934BB" w14:paraId="02CE809B" w14:textId="77777777" w:rsidTr="00AC1241">
      <w:trPr>
        <w:jc w:val="center"/>
      </w:trPr>
      <w:tc>
        <w:tcPr>
          <w:tcW w:w="265" w:type="dxa"/>
        </w:tcPr>
        <w:p w14:paraId="7A301BCC" w14:textId="530BC4D9"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700224" behindDoc="1" locked="0" layoutInCell="1" allowOverlap="1" wp14:anchorId="058B9EE3" wp14:editId="585B2D13">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2A75E51" w14:textId="09D88A04" w:rsidR="00A934BB" w:rsidRPr="00900C1F"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9DA10FC" w14:textId="754DA7FC" w:rsidR="00A934BB" w:rsidRPr="00926997"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701248" behindDoc="0" locked="0" layoutInCell="1" allowOverlap="1" wp14:anchorId="3F327438" wp14:editId="0DA163FC">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0DCA58EF" w14:textId="31B24427" w:rsidR="00A934BB" w:rsidRPr="00926997"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6C283F2" w14:textId="140A90EE" w:rsidR="00A934BB" w:rsidRPr="007829E4"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702272" behindDoc="1" locked="0" layoutInCell="1" allowOverlap="1" wp14:anchorId="7466A445" wp14:editId="20B8D28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F4C9A75" w14:textId="47709700" w:rsidR="00A934BB" w:rsidRPr="007829E4"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8CE2F2F" w14:textId="390BD577" w:rsidR="00A934BB" w:rsidRPr="007829E4" w:rsidRDefault="00A934BB" w:rsidP="00A934BB">
          <w:pPr>
            <w:pStyle w:val="Footer"/>
            <w:rPr>
              <w:u w:val="single"/>
            </w:rPr>
          </w:pPr>
          <w:r>
            <w:rPr>
              <w:rFonts w:ascii="Segoe UI" w:hAnsi="Segoe UI" w:cs="Segoe UI"/>
              <w:noProof/>
              <w:color w:val="002060"/>
              <w:sz w:val="12"/>
              <w:szCs w:val="12"/>
              <w:u w:val="single"/>
            </w:rPr>
            <w:drawing>
              <wp:anchor distT="0" distB="0" distL="114300" distR="114300" simplePos="0" relativeHeight="251703296" behindDoc="0" locked="0" layoutInCell="1" allowOverlap="1" wp14:anchorId="16090821" wp14:editId="7389A1EB">
                <wp:simplePos x="0" y="0"/>
                <wp:positionH relativeFrom="column">
                  <wp:posOffset>-49775</wp:posOffset>
                </wp:positionH>
                <wp:positionV relativeFrom="paragraph">
                  <wp:posOffset>0</wp:posOffset>
                </wp:positionV>
                <wp:extent cx="109728" cy="109728"/>
                <wp:effectExtent l="0" t="0" r="5080" b="5080"/>
                <wp:wrapSquare wrapText="bothSides"/>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68F4C5C9" w14:textId="12256689" w:rsidR="00A934BB" w:rsidRPr="007829E4"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3FDB5E27"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704320" behindDoc="0" locked="0" layoutInCell="1" allowOverlap="1" wp14:anchorId="5DB7DA7A" wp14:editId="71457221">
                <wp:simplePos x="0" y="0"/>
                <wp:positionH relativeFrom="column">
                  <wp:posOffset>-39726</wp:posOffset>
                </wp:positionH>
                <wp:positionV relativeFrom="paragraph">
                  <wp:posOffset>1270</wp:posOffset>
                </wp:positionV>
                <wp:extent cx="109728" cy="109728"/>
                <wp:effectExtent l="0" t="0" r="5080" b="5080"/>
                <wp:wrapSquare wrapText="bothSides"/>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4C63CBE" w14:textId="77777777" w:rsidR="00A934BB" w:rsidRPr="00DC0E48" w:rsidRDefault="00A934BB" w:rsidP="00A934BB">
          <w:pPr>
            <w:pStyle w:val="Footer"/>
            <w:rPr>
              <w:rFonts w:ascii="Segoe UI" w:hAnsi="Segoe UI" w:cs="Segoe UI"/>
              <w:color w:val="002060"/>
              <w:sz w:val="12"/>
              <w:szCs w:val="12"/>
            </w:rPr>
          </w:pPr>
        </w:p>
      </w:tc>
      <w:tc>
        <w:tcPr>
          <w:tcW w:w="3690" w:type="dxa"/>
        </w:tcPr>
        <w:p w14:paraId="5A025A7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755F940"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2607582D" w14:textId="2847DA8D" w:rsidR="00A934BB" w:rsidRDefault="00A934BB" w:rsidP="00A934BB">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566D7B22" w:rsidR="007B5FD2" w:rsidRDefault="007B5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
      <w:gridCol w:w="2071"/>
      <w:gridCol w:w="270"/>
      <w:gridCol w:w="1441"/>
      <w:gridCol w:w="270"/>
      <w:gridCol w:w="1081"/>
      <w:gridCol w:w="270"/>
      <w:gridCol w:w="1081"/>
      <w:gridCol w:w="270"/>
      <w:gridCol w:w="3692"/>
    </w:tblGrid>
    <w:tr w:rsidR="00A934BB" w14:paraId="3B032DA0" w14:textId="77777777" w:rsidTr="00A934BB">
      <w:trPr>
        <w:jc w:val="center"/>
      </w:trPr>
      <w:tc>
        <w:tcPr>
          <w:tcW w:w="264" w:type="dxa"/>
          <w:hideMark/>
        </w:tcPr>
        <w:p w14:paraId="06CB7600" w14:textId="5F436D17"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81792" behindDoc="1" locked="0" layoutInCell="1" allowOverlap="1" wp14:anchorId="38BCE8DE" wp14:editId="423E5A80">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1" w:type="dxa"/>
          <w:hideMark/>
        </w:tcPr>
        <w:p w14:paraId="467A9705" w14:textId="66BE1F83" w:rsidR="00A934BB"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hideMark/>
        </w:tcPr>
        <w:p w14:paraId="68007D6B" w14:textId="721E8A94" w:rsidR="00A934BB"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82816" behindDoc="0" locked="0" layoutInCell="1" allowOverlap="1" wp14:anchorId="18B73B97" wp14:editId="4875D20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1" w:type="dxa"/>
          <w:hideMark/>
        </w:tcPr>
        <w:p w14:paraId="75D87392" w14:textId="7ED4BE2E" w:rsidR="00A934BB"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hideMark/>
        </w:tcPr>
        <w:p w14:paraId="0BD691FE" w14:textId="4A57BE5C" w:rsidR="00A934BB"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83840" behindDoc="1" locked="0" layoutInCell="1" allowOverlap="1" wp14:anchorId="232EBA1F" wp14:editId="52A703EA">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1" w:type="dxa"/>
          <w:hideMark/>
        </w:tcPr>
        <w:p w14:paraId="41AB6AC1" w14:textId="069E5F89" w:rsidR="00A934BB"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hideMark/>
        </w:tcPr>
        <w:p w14:paraId="682B51C4" w14:textId="644989DA" w:rsidR="00A934BB" w:rsidRDefault="00A934BB" w:rsidP="00A934BB">
          <w:pPr>
            <w:pStyle w:val="Footer"/>
            <w:rPr>
              <w:rFonts w:asciiTheme="minorHAnsi" w:hAnsiTheme="minorHAnsi" w:cstheme="minorBidi"/>
              <w:sz w:val="22"/>
              <w:szCs w:val="22"/>
              <w:u w:val="single"/>
            </w:rPr>
          </w:pPr>
          <w:r>
            <w:rPr>
              <w:rFonts w:ascii="Segoe UI" w:hAnsi="Segoe UI" w:cs="Segoe UI"/>
              <w:noProof/>
              <w:color w:val="002060"/>
              <w:sz w:val="12"/>
              <w:szCs w:val="12"/>
              <w:u w:val="single"/>
            </w:rPr>
            <w:drawing>
              <wp:anchor distT="0" distB="0" distL="114300" distR="114300" simplePos="0" relativeHeight="251684864" behindDoc="0" locked="0" layoutInCell="1" allowOverlap="1" wp14:anchorId="743A4C6E" wp14:editId="7B9308CD">
                <wp:simplePos x="0" y="0"/>
                <wp:positionH relativeFrom="column">
                  <wp:posOffset>-49775</wp:posOffset>
                </wp:positionH>
                <wp:positionV relativeFrom="paragraph">
                  <wp:posOffset>0</wp:posOffset>
                </wp:positionV>
                <wp:extent cx="109728" cy="109728"/>
                <wp:effectExtent l="0" t="0" r="5080" b="5080"/>
                <wp:wrapSquare wrapText="bothSides"/>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1" w:type="dxa"/>
          <w:hideMark/>
        </w:tcPr>
        <w:p w14:paraId="60ECBC5E" w14:textId="00227C16" w:rsidR="00A934BB"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45FEFE81"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85888" behindDoc="0" locked="0" layoutInCell="1" allowOverlap="1" wp14:anchorId="627682A3" wp14:editId="777EA564">
                <wp:simplePos x="0" y="0"/>
                <wp:positionH relativeFrom="column">
                  <wp:posOffset>-39726</wp:posOffset>
                </wp:positionH>
                <wp:positionV relativeFrom="paragraph">
                  <wp:posOffset>1270</wp:posOffset>
                </wp:positionV>
                <wp:extent cx="109728" cy="109728"/>
                <wp:effectExtent l="0" t="0" r="5080" b="5080"/>
                <wp:wrapSquare wrapText="bothSides"/>
                <wp:docPr id="19" name="Picture 1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D654DEE" w14:textId="77777777" w:rsidR="00A934BB" w:rsidRDefault="00A934BB" w:rsidP="00A934BB">
          <w:pPr>
            <w:pStyle w:val="Footer"/>
            <w:rPr>
              <w:rFonts w:ascii="Segoe UI" w:hAnsi="Segoe UI" w:cs="Segoe UI"/>
              <w:color w:val="002060"/>
              <w:sz w:val="12"/>
              <w:szCs w:val="12"/>
            </w:rPr>
          </w:pPr>
        </w:p>
      </w:tc>
      <w:tc>
        <w:tcPr>
          <w:tcW w:w="3692" w:type="dxa"/>
          <w:hideMark/>
        </w:tcPr>
        <w:p w14:paraId="0847D3E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6998316"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3E2C0D33" w14:textId="0A46BCFC" w:rsidR="00A934BB" w:rsidRDefault="00A934BB" w:rsidP="00A934BB">
          <w:pPr>
            <w:pStyle w:val="Footer"/>
            <w:rPr>
              <w:rFonts w:asciiTheme="minorHAnsi" w:hAnsiTheme="minorHAnsi" w:cstheme="minorBidi"/>
              <w:sz w:val="22"/>
              <w:szCs w:val="22"/>
            </w:rP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523D1E32" w:rsidR="00730C60" w:rsidRDefault="00730C60" w:rsidP="00FC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B7A3" w14:textId="77777777" w:rsidR="00A606C0" w:rsidRDefault="00A606C0" w:rsidP="00A476D7">
      <w:r>
        <w:separator/>
      </w:r>
    </w:p>
  </w:footnote>
  <w:footnote w:type="continuationSeparator" w:id="0">
    <w:p w14:paraId="47FA2368" w14:textId="77777777" w:rsidR="00A606C0" w:rsidRDefault="00A606C0"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F58F" w14:textId="41A11C84" w:rsidR="00BB26EC" w:rsidRDefault="00BB26EC">
    <w:pPr>
      <w:pStyle w:val="Header"/>
    </w:pPr>
    <w:r>
      <w:rPr>
        <w:noProof/>
      </w:rPr>
      <w:drawing>
        <wp:inline distT="0" distB="0" distL="0" distR="0" wp14:anchorId="5CCFB91C" wp14:editId="0F6AE672">
          <wp:extent cx="6309360" cy="983615"/>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6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687C78A3" w:rsidR="007B5FD2" w:rsidRPr="00E84CAE" w:rsidRDefault="000C42E5" w:rsidP="00E84CAE">
    <w:pPr>
      <w:pStyle w:val="Header"/>
      <w:spacing w:line="276" w:lineRule="auto"/>
      <w:jc w:val="center"/>
      <w:rPr>
        <w:rFonts w:ascii="Arial" w:hAnsi="Arial" w:cs="Arial"/>
        <w:sz w:val="20"/>
        <w:szCs w:val="20"/>
      </w:rPr>
    </w:pPr>
    <w:r>
      <w:rPr>
        <w:noProof/>
      </w:rPr>
      <w:drawing>
        <wp:inline distT="0" distB="0" distL="0" distR="0" wp14:anchorId="0A2CFADB" wp14:editId="1877B63B">
          <wp:extent cx="6309360" cy="983841"/>
          <wp:effectExtent l="0" t="0" r="0" b="6985"/>
          <wp:docPr id="14" name="Picture 14"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1F95" w14:textId="77777777" w:rsidR="00DB17BC" w:rsidRDefault="00DB17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C8B5" w14:textId="310341BC" w:rsidR="00DB17BC" w:rsidRDefault="00DB17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4AB5" w14:textId="77777777" w:rsidR="00DB17BC" w:rsidRPr="00E84CAE" w:rsidRDefault="00DB17BC" w:rsidP="00E84CAE">
    <w:pPr>
      <w:pStyle w:val="Header"/>
      <w:spacing w:line="276" w:lineRule="auto"/>
      <w:jc w:val="center"/>
      <w:rPr>
        <w:rFonts w:ascii="Arial" w:hAnsi="Arial" w:cs="Arial"/>
        <w:sz w:val="20"/>
        <w:szCs w:val="20"/>
      </w:rPr>
    </w:pPr>
    <w:r>
      <w:rPr>
        <w:noProof/>
      </w:rPr>
      <w:drawing>
        <wp:inline distT="0" distB="0" distL="0" distR="0" wp14:anchorId="1697FAC4" wp14:editId="5F7BF217">
          <wp:extent cx="6309360" cy="983841"/>
          <wp:effectExtent l="0" t="0" r="0" b="6985"/>
          <wp:docPr id="21" name="Picture 2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77277E"/>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A67A60"/>
    <w:multiLevelType w:val="hybridMultilevel"/>
    <w:tmpl w:val="A4BA0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AB7B65"/>
    <w:multiLevelType w:val="hybridMultilevel"/>
    <w:tmpl w:val="97EE2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84DA6"/>
    <w:multiLevelType w:val="hybridMultilevel"/>
    <w:tmpl w:val="35EE7E36"/>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2"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3"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76346B86"/>
    <w:multiLevelType w:val="hybridMultilevel"/>
    <w:tmpl w:val="6CCE7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3B796C"/>
    <w:multiLevelType w:val="hybridMultilevel"/>
    <w:tmpl w:val="14D800E8"/>
    <w:lvl w:ilvl="0" w:tplc="05B2FA4C">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5"/>
  </w:num>
  <w:num w:numId="4">
    <w:abstractNumId w:val="1"/>
  </w:num>
  <w:num w:numId="5">
    <w:abstractNumId w:val="7"/>
  </w:num>
  <w:num w:numId="6">
    <w:abstractNumId w:val="0"/>
  </w:num>
  <w:num w:numId="7">
    <w:abstractNumId w:val="14"/>
  </w:num>
  <w:num w:numId="8">
    <w:abstractNumId w:val="9"/>
  </w:num>
  <w:num w:numId="9">
    <w:abstractNumId w:val="8"/>
  </w:num>
  <w:num w:numId="10">
    <w:abstractNumId w:val="4"/>
  </w:num>
  <w:num w:numId="11">
    <w:abstractNumId w:val="3"/>
  </w:num>
  <w:num w:numId="12">
    <w:abstractNumId w:val="15"/>
  </w:num>
  <w:num w:numId="13">
    <w:abstractNumId w:val="2"/>
  </w:num>
  <w:num w:numId="14">
    <w:abstractNumId w:val="11"/>
  </w:num>
  <w:num w:numId="15">
    <w:abstractNumId w:val="6"/>
  </w:num>
  <w:num w:numId="16">
    <w:abstractNumId w:val="16"/>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23C7B"/>
    <w:rsid w:val="00033BFE"/>
    <w:rsid w:val="00054787"/>
    <w:rsid w:val="00061AA2"/>
    <w:rsid w:val="00074BC8"/>
    <w:rsid w:val="00076A15"/>
    <w:rsid w:val="00086EE6"/>
    <w:rsid w:val="00087E18"/>
    <w:rsid w:val="000A31BC"/>
    <w:rsid w:val="000A7A65"/>
    <w:rsid w:val="000B47BD"/>
    <w:rsid w:val="000B47D1"/>
    <w:rsid w:val="000C42E5"/>
    <w:rsid w:val="000C67DC"/>
    <w:rsid w:val="000D1E1F"/>
    <w:rsid w:val="000D3678"/>
    <w:rsid w:val="000D3B1F"/>
    <w:rsid w:val="000D63A3"/>
    <w:rsid w:val="000D7920"/>
    <w:rsid w:val="000E3A37"/>
    <w:rsid w:val="000F1F46"/>
    <w:rsid w:val="000F3C4D"/>
    <w:rsid w:val="0010289B"/>
    <w:rsid w:val="0012028C"/>
    <w:rsid w:val="00121BBD"/>
    <w:rsid w:val="001223EB"/>
    <w:rsid w:val="00126734"/>
    <w:rsid w:val="00131533"/>
    <w:rsid w:val="001350D7"/>
    <w:rsid w:val="001359EE"/>
    <w:rsid w:val="00137B66"/>
    <w:rsid w:val="00147CD7"/>
    <w:rsid w:val="00150295"/>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B7FFB"/>
    <w:rsid w:val="001C2296"/>
    <w:rsid w:val="001C25E9"/>
    <w:rsid w:val="001D21CC"/>
    <w:rsid w:val="001D2888"/>
    <w:rsid w:val="001D3E08"/>
    <w:rsid w:val="001D417E"/>
    <w:rsid w:val="001D6B71"/>
    <w:rsid w:val="001E632F"/>
    <w:rsid w:val="00212086"/>
    <w:rsid w:val="00225A10"/>
    <w:rsid w:val="00232F72"/>
    <w:rsid w:val="00237524"/>
    <w:rsid w:val="00241483"/>
    <w:rsid w:val="00242560"/>
    <w:rsid w:val="00257D4A"/>
    <w:rsid w:val="0026613F"/>
    <w:rsid w:val="00267E48"/>
    <w:rsid w:val="002700FD"/>
    <w:rsid w:val="00270D4B"/>
    <w:rsid w:val="002776F0"/>
    <w:rsid w:val="002778AE"/>
    <w:rsid w:val="00284F40"/>
    <w:rsid w:val="00287F35"/>
    <w:rsid w:val="00296F63"/>
    <w:rsid w:val="002A1DD0"/>
    <w:rsid w:val="002A3BB6"/>
    <w:rsid w:val="002A4694"/>
    <w:rsid w:val="002B54A0"/>
    <w:rsid w:val="002B5ED6"/>
    <w:rsid w:val="002C588E"/>
    <w:rsid w:val="002D05C2"/>
    <w:rsid w:val="002E15E9"/>
    <w:rsid w:val="002F5B86"/>
    <w:rsid w:val="00302A69"/>
    <w:rsid w:val="00307F42"/>
    <w:rsid w:val="003125A7"/>
    <w:rsid w:val="0031392A"/>
    <w:rsid w:val="00322BAB"/>
    <w:rsid w:val="003233D1"/>
    <w:rsid w:val="003240D4"/>
    <w:rsid w:val="00333A9E"/>
    <w:rsid w:val="00343749"/>
    <w:rsid w:val="003547AD"/>
    <w:rsid w:val="00356886"/>
    <w:rsid w:val="00373AFB"/>
    <w:rsid w:val="0037481E"/>
    <w:rsid w:val="0037659F"/>
    <w:rsid w:val="00376EB8"/>
    <w:rsid w:val="00381BE6"/>
    <w:rsid w:val="00395063"/>
    <w:rsid w:val="003A2A6E"/>
    <w:rsid w:val="003A6536"/>
    <w:rsid w:val="003A682F"/>
    <w:rsid w:val="003B73BF"/>
    <w:rsid w:val="003B7425"/>
    <w:rsid w:val="003B7D51"/>
    <w:rsid w:val="003D3908"/>
    <w:rsid w:val="003D4A56"/>
    <w:rsid w:val="003D5B5C"/>
    <w:rsid w:val="003D6DDD"/>
    <w:rsid w:val="003E08E3"/>
    <w:rsid w:val="003E499D"/>
    <w:rsid w:val="003E54C2"/>
    <w:rsid w:val="003F364B"/>
    <w:rsid w:val="003F45DE"/>
    <w:rsid w:val="003F4CB9"/>
    <w:rsid w:val="003F6CFA"/>
    <w:rsid w:val="00404FE5"/>
    <w:rsid w:val="00410A44"/>
    <w:rsid w:val="0041122A"/>
    <w:rsid w:val="0041263B"/>
    <w:rsid w:val="004169D2"/>
    <w:rsid w:val="00427045"/>
    <w:rsid w:val="0042776B"/>
    <w:rsid w:val="00437559"/>
    <w:rsid w:val="00441E7A"/>
    <w:rsid w:val="004501CA"/>
    <w:rsid w:val="00453F30"/>
    <w:rsid w:val="004546BC"/>
    <w:rsid w:val="004622E7"/>
    <w:rsid w:val="00474E83"/>
    <w:rsid w:val="004826A8"/>
    <w:rsid w:val="00484E25"/>
    <w:rsid w:val="00485E91"/>
    <w:rsid w:val="004879FB"/>
    <w:rsid w:val="004B6520"/>
    <w:rsid w:val="004E5CE5"/>
    <w:rsid w:val="004E60DA"/>
    <w:rsid w:val="004E6EDC"/>
    <w:rsid w:val="004F4B9E"/>
    <w:rsid w:val="004F79A1"/>
    <w:rsid w:val="004F7F4F"/>
    <w:rsid w:val="004F7F69"/>
    <w:rsid w:val="00512003"/>
    <w:rsid w:val="00523916"/>
    <w:rsid w:val="00531024"/>
    <w:rsid w:val="00546481"/>
    <w:rsid w:val="00553966"/>
    <w:rsid w:val="005543A4"/>
    <w:rsid w:val="00557518"/>
    <w:rsid w:val="005575CB"/>
    <w:rsid w:val="005641C1"/>
    <w:rsid w:val="005648BB"/>
    <w:rsid w:val="00565040"/>
    <w:rsid w:val="00571E8A"/>
    <w:rsid w:val="0058138C"/>
    <w:rsid w:val="00585C86"/>
    <w:rsid w:val="00590287"/>
    <w:rsid w:val="0059437E"/>
    <w:rsid w:val="005A0EBF"/>
    <w:rsid w:val="005A2300"/>
    <w:rsid w:val="005A26F4"/>
    <w:rsid w:val="005A3E1C"/>
    <w:rsid w:val="005A4068"/>
    <w:rsid w:val="005A7561"/>
    <w:rsid w:val="005B115B"/>
    <w:rsid w:val="005B3103"/>
    <w:rsid w:val="005C1DE0"/>
    <w:rsid w:val="005D14CB"/>
    <w:rsid w:val="005E16C0"/>
    <w:rsid w:val="005F47C5"/>
    <w:rsid w:val="005F6237"/>
    <w:rsid w:val="00600A6B"/>
    <w:rsid w:val="00602EF3"/>
    <w:rsid w:val="00607ED1"/>
    <w:rsid w:val="006106DB"/>
    <w:rsid w:val="00614B64"/>
    <w:rsid w:val="00620B5C"/>
    <w:rsid w:val="00621A64"/>
    <w:rsid w:val="00635758"/>
    <w:rsid w:val="006357D3"/>
    <w:rsid w:val="00637D0C"/>
    <w:rsid w:val="00641961"/>
    <w:rsid w:val="00642D76"/>
    <w:rsid w:val="006438DA"/>
    <w:rsid w:val="00644D2C"/>
    <w:rsid w:val="00646B74"/>
    <w:rsid w:val="00650913"/>
    <w:rsid w:val="00654BE5"/>
    <w:rsid w:val="00656045"/>
    <w:rsid w:val="00660EC8"/>
    <w:rsid w:val="00663F6A"/>
    <w:rsid w:val="00672AC7"/>
    <w:rsid w:val="00686E6E"/>
    <w:rsid w:val="00687B78"/>
    <w:rsid w:val="00694FF2"/>
    <w:rsid w:val="00696173"/>
    <w:rsid w:val="006A0A6D"/>
    <w:rsid w:val="006A22E9"/>
    <w:rsid w:val="006A2764"/>
    <w:rsid w:val="006A54B7"/>
    <w:rsid w:val="006B2331"/>
    <w:rsid w:val="006B2A8B"/>
    <w:rsid w:val="006B2EC4"/>
    <w:rsid w:val="006B4092"/>
    <w:rsid w:val="006B47FD"/>
    <w:rsid w:val="006B71FD"/>
    <w:rsid w:val="006C6991"/>
    <w:rsid w:val="006D290C"/>
    <w:rsid w:val="006E0948"/>
    <w:rsid w:val="00713AB4"/>
    <w:rsid w:val="0071782E"/>
    <w:rsid w:val="0072123C"/>
    <w:rsid w:val="00721534"/>
    <w:rsid w:val="00730381"/>
    <w:rsid w:val="00730B02"/>
    <w:rsid w:val="00730C60"/>
    <w:rsid w:val="00734DFF"/>
    <w:rsid w:val="00736845"/>
    <w:rsid w:val="007407C1"/>
    <w:rsid w:val="007410B0"/>
    <w:rsid w:val="00755DE0"/>
    <w:rsid w:val="007571E3"/>
    <w:rsid w:val="00766819"/>
    <w:rsid w:val="00767DD6"/>
    <w:rsid w:val="00772CDC"/>
    <w:rsid w:val="007745D3"/>
    <w:rsid w:val="007803ED"/>
    <w:rsid w:val="007861CB"/>
    <w:rsid w:val="00787D95"/>
    <w:rsid w:val="00790EAC"/>
    <w:rsid w:val="0079568C"/>
    <w:rsid w:val="00796A9D"/>
    <w:rsid w:val="007B5FD2"/>
    <w:rsid w:val="007C5229"/>
    <w:rsid w:val="007C5F97"/>
    <w:rsid w:val="007D2340"/>
    <w:rsid w:val="007F479C"/>
    <w:rsid w:val="00825EC9"/>
    <w:rsid w:val="0083318C"/>
    <w:rsid w:val="00840B98"/>
    <w:rsid w:val="00842128"/>
    <w:rsid w:val="00842A78"/>
    <w:rsid w:val="00844B48"/>
    <w:rsid w:val="008465B3"/>
    <w:rsid w:val="00850F12"/>
    <w:rsid w:val="00856074"/>
    <w:rsid w:val="00856941"/>
    <w:rsid w:val="00861F9E"/>
    <w:rsid w:val="0086259A"/>
    <w:rsid w:val="008639D6"/>
    <w:rsid w:val="00863F8C"/>
    <w:rsid w:val="00873541"/>
    <w:rsid w:val="008737CE"/>
    <w:rsid w:val="008765C5"/>
    <w:rsid w:val="008953A6"/>
    <w:rsid w:val="0089728B"/>
    <w:rsid w:val="00897456"/>
    <w:rsid w:val="008C11E5"/>
    <w:rsid w:val="008D4CF6"/>
    <w:rsid w:val="008D73B0"/>
    <w:rsid w:val="008E49CF"/>
    <w:rsid w:val="008E6326"/>
    <w:rsid w:val="008F095B"/>
    <w:rsid w:val="008F1A64"/>
    <w:rsid w:val="009054D4"/>
    <w:rsid w:val="0090650E"/>
    <w:rsid w:val="009178A8"/>
    <w:rsid w:val="00930401"/>
    <w:rsid w:val="00936965"/>
    <w:rsid w:val="00942EB6"/>
    <w:rsid w:val="00945626"/>
    <w:rsid w:val="00964A6E"/>
    <w:rsid w:val="0097017A"/>
    <w:rsid w:val="00973196"/>
    <w:rsid w:val="00975577"/>
    <w:rsid w:val="00980656"/>
    <w:rsid w:val="009861C2"/>
    <w:rsid w:val="00992BAD"/>
    <w:rsid w:val="00993153"/>
    <w:rsid w:val="00994792"/>
    <w:rsid w:val="00997D5A"/>
    <w:rsid w:val="009A2C62"/>
    <w:rsid w:val="009A7D15"/>
    <w:rsid w:val="009B21BE"/>
    <w:rsid w:val="009B2BA1"/>
    <w:rsid w:val="009B2DCC"/>
    <w:rsid w:val="009B793C"/>
    <w:rsid w:val="009C492C"/>
    <w:rsid w:val="009C662E"/>
    <w:rsid w:val="009E36E8"/>
    <w:rsid w:val="009E7DD8"/>
    <w:rsid w:val="009F4ED5"/>
    <w:rsid w:val="00A131F6"/>
    <w:rsid w:val="00A20322"/>
    <w:rsid w:val="00A24918"/>
    <w:rsid w:val="00A25759"/>
    <w:rsid w:val="00A27CE5"/>
    <w:rsid w:val="00A476D7"/>
    <w:rsid w:val="00A4785B"/>
    <w:rsid w:val="00A512FB"/>
    <w:rsid w:val="00A52CBE"/>
    <w:rsid w:val="00A5616C"/>
    <w:rsid w:val="00A5725A"/>
    <w:rsid w:val="00A606C0"/>
    <w:rsid w:val="00A62D70"/>
    <w:rsid w:val="00A67D4C"/>
    <w:rsid w:val="00A70A70"/>
    <w:rsid w:val="00A808A3"/>
    <w:rsid w:val="00A8141E"/>
    <w:rsid w:val="00A81B96"/>
    <w:rsid w:val="00A81E60"/>
    <w:rsid w:val="00A82568"/>
    <w:rsid w:val="00A83318"/>
    <w:rsid w:val="00A913EF"/>
    <w:rsid w:val="00A9344E"/>
    <w:rsid w:val="00A934BB"/>
    <w:rsid w:val="00AA2195"/>
    <w:rsid w:val="00AA3DBF"/>
    <w:rsid w:val="00AB75A0"/>
    <w:rsid w:val="00AB79C2"/>
    <w:rsid w:val="00AC6AAF"/>
    <w:rsid w:val="00AD741A"/>
    <w:rsid w:val="00AE04E3"/>
    <w:rsid w:val="00AE15C1"/>
    <w:rsid w:val="00AF0085"/>
    <w:rsid w:val="00AF2CB1"/>
    <w:rsid w:val="00B001FF"/>
    <w:rsid w:val="00B178FB"/>
    <w:rsid w:val="00B379EF"/>
    <w:rsid w:val="00B37CDC"/>
    <w:rsid w:val="00B41ECC"/>
    <w:rsid w:val="00B6018A"/>
    <w:rsid w:val="00B61434"/>
    <w:rsid w:val="00B6176F"/>
    <w:rsid w:val="00B62E01"/>
    <w:rsid w:val="00B71E7B"/>
    <w:rsid w:val="00B855AE"/>
    <w:rsid w:val="00B91EFC"/>
    <w:rsid w:val="00BA7A6C"/>
    <w:rsid w:val="00BB0B19"/>
    <w:rsid w:val="00BB118F"/>
    <w:rsid w:val="00BB26EC"/>
    <w:rsid w:val="00BC2E2B"/>
    <w:rsid w:val="00BC6637"/>
    <w:rsid w:val="00BC7312"/>
    <w:rsid w:val="00BE378D"/>
    <w:rsid w:val="00BF236A"/>
    <w:rsid w:val="00BF796E"/>
    <w:rsid w:val="00BF7AC3"/>
    <w:rsid w:val="00C00C1C"/>
    <w:rsid w:val="00C05AE9"/>
    <w:rsid w:val="00C05CB7"/>
    <w:rsid w:val="00C062E4"/>
    <w:rsid w:val="00C071FC"/>
    <w:rsid w:val="00C12871"/>
    <w:rsid w:val="00C230D3"/>
    <w:rsid w:val="00C23E9B"/>
    <w:rsid w:val="00C2441D"/>
    <w:rsid w:val="00C275CC"/>
    <w:rsid w:val="00C31FC1"/>
    <w:rsid w:val="00C336DA"/>
    <w:rsid w:val="00C37F05"/>
    <w:rsid w:val="00C40428"/>
    <w:rsid w:val="00C52CAE"/>
    <w:rsid w:val="00C620A9"/>
    <w:rsid w:val="00C62CEB"/>
    <w:rsid w:val="00C74A32"/>
    <w:rsid w:val="00C758A8"/>
    <w:rsid w:val="00C80F57"/>
    <w:rsid w:val="00C87D3E"/>
    <w:rsid w:val="00C91ABC"/>
    <w:rsid w:val="00C9485E"/>
    <w:rsid w:val="00C94A93"/>
    <w:rsid w:val="00C94E91"/>
    <w:rsid w:val="00CA4C82"/>
    <w:rsid w:val="00CB0F82"/>
    <w:rsid w:val="00CB3B4F"/>
    <w:rsid w:val="00CB4F46"/>
    <w:rsid w:val="00CC0CD3"/>
    <w:rsid w:val="00CD15FF"/>
    <w:rsid w:val="00CD586D"/>
    <w:rsid w:val="00CE161F"/>
    <w:rsid w:val="00CE2348"/>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2130"/>
    <w:rsid w:val="00D77647"/>
    <w:rsid w:val="00D84C4F"/>
    <w:rsid w:val="00D97263"/>
    <w:rsid w:val="00DA1DBB"/>
    <w:rsid w:val="00DA2B64"/>
    <w:rsid w:val="00DA3B8D"/>
    <w:rsid w:val="00DA618D"/>
    <w:rsid w:val="00DB101A"/>
    <w:rsid w:val="00DB17BC"/>
    <w:rsid w:val="00DB1DFF"/>
    <w:rsid w:val="00DB4C08"/>
    <w:rsid w:val="00DD03BB"/>
    <w:rsid w:val="00DD0921"/>
    <w:rsid w:val="00DD125A"/>
    <w:rsid w:val="00DD3ABF"/>
    <w:rsid w:val="00DD7AD0"/>
    <w:rsid w:val="00DE0B0D"/>
    <w:rsid w:val="00DE1BB1"/>
    <w:rsid w:val="00DE2C15"/>
    <w:rsid w:val="00DE4B90"/>
    <w:rsid w:val="00DF437E"/>
    <w:rsid w:val="00DF5409"/>
    <w:rsid w:val="00DF6EDD"/>
    <w:rsid w:val="00DF74CC"/>
    <w:rsid w:val="00E112F2"/>
    <w:rsid w:val="00E12DB2"/>
    <w:rsid w:val="00E141B6"/>
    <w:rsid w:val="00E158FB"/>
    <w:rsid w:val="00E21095"/>
    <w:rsid w:val="00E22F97"/>
    <w:rsid w:val="00E248B1"/>
    <w:rsid w:val="00E31A35"/>
    <w:rsid w:val="00E40C97"/>
    <w:rsid w:val="00E44659"/>
    <w:rsid w:val="00E81CAB"/>
    <w:rsid w:val="00E841E6"/>
    <w:rsid w:val="00E84CAE"/>
    <w:rsid w:val="00E92F98"/>
    <w:rsid w:val="00EA1702"/>
    <w:rsid w:val="00EA2E6D"/>
    <w:rsid w:val="00EB0937"/>
    <w:rsid w:val="00EB0D12"/>
    <w:rsid w:val="00EB2FE6"/>
    <w:rsid w:val="00EB62EC"/>
    <w:rsid w:val="00EB6A2A"/>
    <w:rsid w:val="00ED1197"/>
    <w:rsid w:val="00ED5001"/>
    <w:rsid w:val="00ED515F"/>
    <w:rsid w:val="00EE030C"/>
    <w:rsid w:val="00EE6B73"/>
    <w:rsid w:val="00EF3727"/>
    <w:rsid w:val="00F30480"/>
    <w:rsid w:val="00F54512"/>
    <w:rsid w:val="00F60225"/>
    <w:rsid w:val="00F64788"/>
    <w:rsid w:val="00F72886"/>
    <w:rsid w:val="00F834D4"/>
    <w:rsid w:val="00F876BE"/>
    <w:rsid w:val="00FA1E06"/>
    <w:rsid w:val="00FA40F0"/>
    <w:rsid w:val="00FB4735"/>
    <w:rsid w:val="00FB7A02"/>
    <w:rsid w:val="00FC1F62"/>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next w:val="TableGrid"/>
    <w:rsid w:val="00C62CEB"/>
    <w:pPr>
      <w:spacing w:after="0" w:line="240" w:lineRule="auto"/>
    </w:pPr>
    <w:rPr>
      <w:rFonts w:ascii="Calibri" w:eastAsia="Calibri" w:hAnsi="Calibri" w:cs="Calibri"/>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51525240">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20043035">
      <w:bodyDiv w:val="1"/>
      <w:marLeft w:val="0"/>
      <w:marRight w:val="0"/>
      <w:marTop w:val="0"/>
      <w:marBottom w:val="0"/>
      <w:divBdr>
        <w:top w:val="none" w:sz="0" w:space="0" w:color="auto"/>
        <w:left w:val="none" w:sz="0" w:space="0" w:color="auto"/>
        <w:bottom w:val="none" w:sz="0" w:space="0" w:color="auto"/>
        <w:right w:val="none" w:sz="0" w:space="0" w:color="auto"/>
      </w:divBdr>
    </w:div>
    <w:div w:id="1324358296">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1915237839">
      <w:bodyDiv w:val="1"/>
      <w:marLeft w:val="0"/>
      <w:marRight w:val="0"/>
      <w:marTop w:val="0"/>
      <w:marBottom w:val="0"/>
      <w:divBdr>
        <w:top w:val="none" w:sz="0" w:space="0" w:color="auto"/>
        <w:left w:val="none" w:sz="0" w:space="0" w:color="auto"/>
        <w:bottom w:val="none" w:sz="0" w:space="0" w:color="auto"/>
        <w:right w:val="none" w:sz="0" w:space="0" w:color="auto"/>
      </w:divBdr>
    </w:div>
    <w:div w:id="1951013199">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s@one.ro"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one.ro/ro/confidentialit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vestors@one.ro"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one.ro/investor-relations/"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1876</Words>
  <Characters>10694</Characters>
  <Application>Microsoft Office Word</Application>
  <DocSecurity>0</DocSecurity>
  <Lines>89</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13</cp:revision>
  <cp:lastPrinted>2020-04-22T07:34:00Z</cp:lastPrinted>
  <dcterms:created xsi:type="dcterms:W3CDTF">2022-03-22T11:06:00Z</dcterms:created>
  <dcterms:modified xsi:type="dcterms:W3CDTF">2022-03-22T19:23:00Z</dcterms:modified>
</cp:coreProperties>
</file>