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4DA58" w14:textId="77777777" w:rsidR="00074BC8" w:rsidRDefault="00074BC8" w:rsidP="000D1E1F">
      <w:pPr>
        <w:spacing w:before="120" w:after="120" w:line="280" w:lineRule="exact"/>
        <w:jc w:val="center"/>
        <w:rPr>
          <w:rFonts w:ascii="Arial" w:hAnsi="Arial" w:cs="Arial"/>
          <w:b/>
          <w:sz w:val="20"/>
          <w:szCs w:val="20"/>
          <w:lang w:val="ro-RO"/>
        </w:rPr>
      </w:pPr>
      <w:r w:rsidRPr="00074BC8">
        <w:rPr>
          <w:rFonts w:ascii="Arial" w:hAnsi="Arial" w:cs="Arial"/>
          <w:b/>
          <w:sz w:val="20"/>
          <w:szCs w:val="20"/>
          <w:lang w:val="ro-RO"/>
        </w:rPr>
        <w:t>SPECIAL POWER OF ATTORNEY</w:t>
      </w:r>
    </w:p>
    <w:p w14:paraId="3ED9F44E" w14:textId="1F74DB37" w:rsidR="000D1E1F" w:rsidRPr="000D1E1F" w:rsidRDefault="000D1E1F" w:rsidP="000D1E1F">
      <w:pPr>
        <w:spacing w:before="120" w:after="120" w:line="280" w:lineRule="exact"/>
        <w:jc w:val="center"/>
        <w:rPr>
          <w:rFonts w:ascii="Arial" w:hAnsi="Arial" w:cs="Arial"/>
          <w:b/>
          <w:sz w:val="20"/>
          <w:szCs w:val="20"/>
          <w:lang w:val="ro-RO"/>
        </w:rPr>
      </w:pPr>
      <w:r w:rsidRPr="000D1E1F">
        <w:rPr>
          <w:rFonts w:ascii="Arial" w:hAnsi="Arial" w:cs="Arial"/>
          <w:b/>
          <w:sz w:val="20"/>
          <w:szCs w:val="20"/>
          <w:lang w:val="ro-RO"/>
        </w:rPr>
        <w:t>FOR THE ORDINARY GENERAL MEETING OF THE SHAREHOLDERS (</w:t>
      </w:r>
      <w:r w:rsidR="00644D2C">
        <w:rPr>
          <w:rFonts w:ascii="Arial" w:hAnsi="Arial" w:cs="Arial"/>
          <w:b/>
          <w:sz w:val="20"/>
          <w:szCs w:val="20"/>
          <w:lang w:val="ro-RO"/>
        </w:rPr>
        <w:t>O</w:t>
      </w:r>
      <w:r w:rsidRPr="000D1E1F">
        <w:rPr>
          <w:rFonts w:ascii="Arial" w:hAnsi="Arial" w:cs="Arial"/>
          <w:b/>
          <w:sz w:val="20"/>
          <w:szCs w:val="20"/>
          <w:lang w:val="ro-RO"/>
        </w:rPr>
        <w:t xml:space="preserve">GMS) OF </w:t>
      </w:r>
    </w:p>
    <w:p w14:paraId="0CB6B11D" w14:textId="1C9A4CA2" w:rsidR="000D1E1F" w:rsidRDefault="000D1E1F" w:rsidP="000D1E1F">
      <w:pPr>
        <w:spacing w:before="120" w:after="120" w:line="280" w:lineRule="exact"/>
        <w:jc w:val="center"/>
        <w:rPr>
          <w:rFonts w:ascii="Arial" w:hAnsi="Arial" w:cs="Arial"/>
          <w:b/>
          <w:sz w:val="20"/>
          <w:szCs w:val="20"/>
          <w:lang w:val="ro-RO"/>
        </w:rPr>
      </w:pPr>
      <w:r>
        <w:rPr>
          <w:rFonts w:ascii="Arial" w:hAnsi="Arial" w:cs="Arial"/>
          <w:b/>
          <w:sz w:val="20"/>
          <w:szCs w:val="20"/>
          <w:lang w:val="ro-RO"/>
        </w:rPr>
        <w:t>ONE UNITED PROPERTIES S.A.</w:t>
      </w:r>
    </w:p>
    <w:p w14:paraId="54D8D13C" w14:textId="0C895363" w:rsidR="000D1E1F" w:rsidRPr="000D1E1F" w:rsidRDefault="000D1E1F" w:rsidP="000D1E1F">
      <w:pPr>
        <w:spacing w:before="120" w:after="120" w:line="280" w:lineRule="exact"/>
        <w:jc w:val="center"/>
        <w:rPr>
          <w:rFonts w:ascii="Arial" w:hAnsi="Arial" w:cs="Arial"/>
          <w:bCs/>
          <w:sz w:val="20"/>
          <w:szCs w:val="20"/>
          <w:lang w:val="ro-RO"/>
        </w:rPr>
      </w:pPr>
      <w:proofErr w:type="spellStart"/>
      <w:r w:rsidRPr="000D1E1F">
        <w:rPr>
          <w:rFonts w:ascii="Arial" w:hAnsi="Arial" w:cs="Arial"/>
          <w:bCs/>
          <w:sz w:val="20"/>
          <w:szCs w:val="20"/>
          <w:lang w:val="ro-RO"/>
        </w:rPr>
        <w:t>convened</w:t>
      </w:r>
      <w:proofErr w:type="spellEnd"/>
      <w:r w:rsidRPr="000D1E1F">
        <w:rPr>
          <w:rFonts w:ascii="Arial" w:hAnsi="Arial" w:cs="Arial"/>
          <w:bCs/>
          <w:sz w:val="20"/>
          <w:szCs w:val="20"/>
          <w:lang w:val="ro-RO"/>
        </w:rPr>
        <w:t xml:space="preserve"> for</w:t>
      </w:r>
      <w:r w:rsidR="00825EC9">
        <w:rPr>
          <w:rFonts w:ascii="Arial" w:hAnsi="Arial" w:cs="Arial"/>
          <w:bCs/>
          <w:sz w:val="20"/>
          <w:szCs w:val="20"/>
          <w:lang w:val="ro-RO"/>
        </w:rPr>
        <w:t xml:space="preserve"> </w:t>
      </w:r>
      <w:r w:rsidR="0042406C">
        <w:rPr>
          <w:rFonts w:ascii="Arial" w:hAnsi="Arial" w:cs="Arial"/>
          <w:bCs/>
          <w:sz w:val="20"/>
          <w:szCs w:val="20"/>
          <w:lang w:val="ro-RO"/>
        </w:rPr>
        <w:t xml:space="preserve">28 </w:t>
      </w:r>
      <w:proofErr w:type="spellStart"/>
      <w:r w:rsidR="00800E86">
        <w:rPr>
          <w:rFonts w:ascii="Arial" w:hAnsi="Arial" w:cs="Arial"/>
          <w:bCs/>
          <w:sz w:val="20"/>
          <w:szCs w:val="20"/>
          <w:lang w:val="ro-RO"/>
        </w:rPr>
        <w:t>September</w:t>
      </w:r>
      <w:proofErr w:type="spellEnd"/>
      <w:r w:rsidR="00825EC9" w:rsidRPr="00825EC9">
        <w:rPr>
          <w:rFonts w:ascii="Arial" w:hAnsi="Arial" w:cs="Arial"/>
          <w:bCs/>
          <w:sz w:val="20"/>
          <w:szCs w:val="20"/>
          <w:lang w:val="ro-RO"/>
        </w:rPr>
        <w:t xml:space="preserve"> 202</w:t>
      </w:r>
      <w:r w:rsidR="00A25759">
        <w:rPr>
          <w:rFonts w:ascii="Arial" w:hAnsi="Arial" w:cs="Arial"/>
          <w:bCs/>
          <w:sz w:val="20"/>
          <w:szCs w:val="20"/>
          <w:lang w:val="ro-RO"/>
        </w:rPr>
        <w:t>2</w:t>
      </w:r>
      <w:r w:rsidRPr="000D1E1F">
        <w:rPr>
          <w:rFonts w:ascii="Arial" w:hAnsi="Arial" w:cs="Arial"/>
          <w:bCs/>
          <w:sz w:val="20"/>
          <w:szCs w:val="20"/>
          <w:lang w:val="ro-RO"/>
        </w:rPr>
        <w:t>,</w:t>
      </w:r>
      <w:r w:rsidR="00A25759">
        <w:rPr>
          <w:rFonts w:ascii="Arial" w:hAnsi="Arial" w:cs="Arial"/>
          <w:bCs/>
          <w:sz w:val="20"/>
          <w:szCs w:val="20"/>
          <w:lang w:val="ro-RO"/>
        </w:rPr>
        <w:t xml:space="preserve"> </w:t>
      </w:r>
      <w:r w:rsidR="005A7561">
        <w:rPr>
          <w:rFonts w:ascii="Arial" w:hAnsi="Arial" w:cs="Arial"/>
          <w:bCs/>
          <w:sz w:val="20"/>
          <w:szCs w:val="20"/>
          <w:lang w:val="ro-RO"/>
        </w:rPr>
        <w:t>10:00 A</w:t>
      </w:r>
      <w:r w:rsidR="00A31D65">
        <w:rPr>
          <w:rFonts w:ascii="Arial" w:hAnsi="Arial" w:cs="Arial"/>
          <w:bCs/>
          <w:sz w:val="20"/>
          <w:szCs w:val="20"/>
          <w:lang w:val="ro-RO"/>
        </w:rPr>
        <w:t>.</w:t>
      </w:r>
      <w:r w:rsidR="005A7561">
        <w:rPr>
          <w:rFonts w:ascii="Arial" w:hAnsi="Arial" w:cs="Arial"/>
          <w:bCs/>
          <w:sz w:val="20"/>
          <w:szCs w:val="20"/>
          <w:lang w:val="ro-RO"/>
        </w:rPr>
        <w:t>M</w:t>
      </w:r>
      <w:r w:rsidR="00A31D65">
        <w:rPr>
          <w:rFonts w:ascii="Arial" w:hAnsi="Arial" w:cs="Arial"/>
          <w:bCs/>
          <w:sz w:val="20"/>
          <w:szCs w:val="20"/>
          <w:lang w:val="ro-RO"/>
        </w:rPr>
        <w:t>.</w:t>
      </w:r>
      <w:r w:rsidRPr="000D1E1F">
        <w:rPr>
          <w:rFonts w:ascii="Arial" w:hAnsi="Arial" w:cs="Arial"/>
          <w:bCs/>
          <w:sz w:val="20"/>
          <w:szCs w:val="20"/>
          <w:lang w:val="ro-RO"/>
        </w:rPr>
        <w:t xml:space="preserve"> Romanian </w:t>
      </w:r>
      <w:proofErr w:type="spellStart"/>
      <w:r w:rsidRPr="000D1E1F">
        <w:rPr>
          <w:rFonts w:ascii="Arial" w:hAnsi="Arial" w:cs="Arial"/>
          <w:bCs/>
          <w:sz w:val="20"/>
          <w:szCs w:val="20"/>
          <w:lang w:val="ro-RO"/>
        </w:rPr>
        <w:t>time</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first</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convening</w:t>
      </w:r>
      <w:proofErr w:type="spellEnd"/>
      <w:r w:rsidRPr="000D1E1F">
        <w:rPr>
          <w:rFonts w:ascii="Arial" w:hAnsi="Arial" w:cs="Arial"/>
          <w:bCs/>
          <w:sz w:val="20"/>
          <w:szCs w:val="20"/>
          <w:lang w:val="ro-RO"/>
        </w:rPr>
        <w:t>)</w:t>
      </w:r>
      <w:r w:rsidR="003A682F">
        <w:rPr>
          <w:rFonts w:ascii="Arial" w:hAnsi="Arial" w:cs="Arial"/>
          <w:bCs/>
          <w:sz w:val="20"/>
          <w:szCs w:val="20"/>
          <w:lang w:val="ro-RO"/>
        </w:rPr>
        <w:t xml:space="preserve"> </w:t>
      </w:r>
      <w:r w:rsidRPr="000D1E1F">
        <w:rPr>
          <w:rFonts w:ascii="Arial" w:hAnsi="Arial" w:cs="Arial"/>
          <w:bCs/>
          <w:sz w:val="20"/>
          <w:szCs w:val="20"/>
          <w:lang w:val="ro-RO"/>
        </w:rPr>
        <w:t>/</w:t>
      </w:r>
      <w:r w:rsidR="003A682F">
        <w:rPr>
          <w:rFonts w:ascii="Arial" w:hAnsi="Arial" w:cs="Arial"/>
          <w:bCs/>
          <w:sz w:val="20"/>
          <w:szCs w:val="20"/>
          <w:lang w:val="ro-RO"/>
        </w:rPr>
        <w:t xml:space="preserve"> </w:t>
      </w:r>
      <w:r w:rsidR="0042406C">
        <w:rPr>
          <w:rFonts w:ascii="Arial" w:hAnsi="Arial" w:cs="Arial"/>
          <w:bCs/>
          <w:sz w:val="20"/>
          <w:szCs w:val="20"/>
          <w:lang w:val="ro-RO"/>
        </w:rPr>
        <w:t xml:space="preserve">29 </w:t>
      </w:r>
      <w:proofErr w:type="spellStart"/>
      <w:r w:rsidR="00800E86">
        <w:rPr>
          <w:rFonts w:ascii="Arial" w:hAnsi="Arial" w:cs="Arial"/>
          <w:bCs/>
          <w:sz w:val="20"/>
          <w:szCs w:val="20"/>
          <w:lang w:val="ro-RO"/>
        </w:rPr>
        <w:t>September</w:t>
      </w:r>
      <w:proofErr w:type="spellEnd"/>
      <w:r w:rsidR="00A25759" w:rsidRPr="00825EC9">
        <w:rPr>
          <w:rFonts w:ascii="Arial" w:hAnsi="Arial" w:cs="Arial"/>
          <w:bCs/>
          <w:sz w:val="20"/>
          <w:szCs w:val="20"/>
          <w:lang w:val="ro-RO"/>
        </w:rPr>
        <w:t xml:space="preserve"> 202</w:t>
      </w:r>
      <w:r w:rsidR="00A25759">
        <w:rPr>
          <w:rFonts w:ascii="Arial" w:hAnsi="Arial" w:cs="Arial"/>
          <w:bCs/>
          <w:sz w:val="20"/>
          <w:szCs w:val="20"/>
          <w:lang w:val="ro-RO"/>
        </w:rPr>
        <w:t>2</w:t>
      </w:r>
      <w:r w:rsidRPr="000D1E1F">
        <w:rPr>
          <w:rFonts w:ascii="Arial" w:hAnsi="Arial" w:cs="Arial"/>
          <w:bCs/>
          <w:sz w:val="20"/>
          <w:szCs w:val="20"/>
          <w:lang w:val="ro-RO"/>
        </w:rPr>
        <w:t>,</w:t>
      </w:r>
      <w:r w:rsidR="005A7561" w:rsidRPr="005A7561">
        <w:rPr>
          <w:rFonts w:ascii="Arial" w:hAnsi="Arial" w:cs="Arial"/>
          <w:bCs/>
          <w:sz w:val="20"/>
          <w:szCs w:val="20"/>
          <w:lang w:val="ro-RO"/>
        </w:rPr>
        <w:t xml:space="preserve"> </w:t>
      </w:r>
      <w:r w:rsidR="005A7561">
        <w:rPr>
          <w:rFonts w:ascii="Arial" w:hAnsi="Arial" w:cs="Arial"/>
          <w:bCs/>
          <w:sz w:val="20"/>
          <w:szCs w:val="20"/>
          <w:lang w:val="ro-RO"/>
        </w:rPr>
        <w:t>10:00 A</w:t>
      </w:r>
      <w:r w:rsidR="00A31D65">
        <w:rPr>
          <w:rFonts w:ascii="Arial" w:hAnsi="Arial" w:cs="Arial"/>
          <w:bCs/>
          <w:sz w:val="20"/>
          <w:szCs w:val="20"/>
          <w:lang w:val="ro-RO"/>
        </w:rPr>
        <w:t>.</w:t>
      </w:r>
      <w:r w:rsidR="005A7561">
        <w:rPr>
          <w:rFonts w:ascii="Arial" w:hAnsi="Arial" w:cs="Arial"/>
          <w:bCs/>
          <w:sz w:val="20"/>
          <w:szCs w:val="20"/>
          <w:lang w:val="ro-RO"/>
        </w:rPr>
        <w:t>M</w:t>
      </w:r>
      <w:r w:rsidR="00A31D65">
        <w:rPr>
          <w:rFonts w:ascii="Arial" w:hAnsi="Arial" w:cs="Arial"/>
          <w:bCs/>
          <w:sz w:val="20"/>
          <w:szCs w:val="20"/>
          <w:lang w:val="ro-RO"/>
        </w:rPr>
        <w:t>.</w:t>
      </w:r>
      <w:r w:rsidR="005A7561" w:rsidRPr="000D1E1F">
        <w:rPr>
          <w:rFonts w:ascii="Arial" w:hAnsi="Arial" w:cs="Arial"/>
          <w:bCs/>
          <w:sz w:val="20"/>
          <w:szCs w:val="20"/>
          <w:lang w:val="ro-RO"/>
        </w:rPr>
        <w:t xml:space="preserve"> </w:t>
      </w:r>
      <w:r w:rsidRPr="000D1E1F">
        <w:rPr>
          <w:rFonts w:ascii="Arial" w:hAnsi="Arial" w:cs="Arial"/>
          <w:bCs/>
          <w:sz w:val="20"/>
          <w:szCs w:val="20"/>
          <w:lang w:val="ro-RO"/>
        </w:rPr>
        <w:t xml:space="preserve">Romanian </w:t>
      </w:r>
      <w:proofErr w:type="spellStart"/>
      <w:r w:rsidRPr="000D1E1F">
        <w:rPr>
          <w:rFonts w:ascii="Arial" w:hAnsi="Arial" w:cs="Arial"/>
          <w:bCs/>
          <w:sz w:val="20"/>
          <w:szCs w:val="20"/>
          <w:lang w:val="ro-RO"/>
        </w:rPr>
        <w:t>time</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second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convening</w:t>
      </w:r>
      <w:proofErr w:type="spellEnd"/>
      <w:r w:rsidRPr="000D1E1F">
        <w:rPr>
          <w:rFonts w:ascii="Arial" w:hAnsi="Arial" w:cs="Arial"/>
          <w:bCs/>
          <w:sz w:val="20"/>
          <w:szCs w:val="20"/>
          <w:lang w:val="ro-RO"/>
        </w:rPr>
        <w:t>)</w:t>
      </w:r>
    </w:p>
    <w:p w14:paraId="1CDFC397" w14:textId="679DB705"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The </w:t>
      </w:r>
      <w:proofErr w:type="spellStart"/>
      <w:r w:rsidRPr="000D1E1F">
        <w:rPr>
          <w:rFonts w:ascii="Arial" w:hAnsi="Arial" w:cs="Arial"/>
          <w:bCs/>
          <w:sz w:val="20"/>
          <w:szCs w:val="20"/>
          <w:lang w:val="ro-RO"/>
        </w:rPr>
        <w:t>undersigned</w:t>
      </w:r>
      <w:proofErr w:type="spellEnd"/>
      <w:r w:rsidRPr="000D1E1F">
        <w:rPr>
          <w:rFonts w:ascii="Arial" w:hAnsi="Arial" w:cs="Arial"/>
          <w:bCs/>
          <w:sz w:val="20"/>
          <w:szCs w:val="20"/>
          <w:lang w:val="ro-RO"/>
        </w:rPr>
        <w:t xml:space="preserve"> _____________________________ [</w:t>
      </w:r>
      <w:proofErr w:type="spellStart"/>
      <w:r w:rsidRPr="00A25759">
        <w:rPr>
          <w:rFonts w:ascii="Arial" w:hAnsi="Arial" w:cs="Arial"/>
          <w:bCs/>
          <w:sz w:val="20"/>
          <w:szCs w:val="20"/>
          <w:highlight w:val="lightGray"/>
          <w:lang w:val="ro-RO"/>
        </w:rPr>
        <w:t>name</w:t>
      </w:r>
      <w:proofErr w:type="spellEnd"/>
      <w:r w:rsidRPr="00A25759">
        <w:rPr>
          <w:rFonts w:ascii="Arial" w:hAnsi="Arial" w:cs="Arial"/>
          <w:bCs/>
          <w:sz w:val="20"/>
          <w:szCs w:val="20"/>
          <w:highlight w:val="lightGray"/>
          <w:lang w:val="ro-RO"/>
        </w:rPr>
        <w:t xml:space="preserve"> of </w:t>
      </w:r>
      <w:proofErr w:type="spellStart"/>
      <w:r w:rsidRPr="00A25759">
        <w:rPr>
          <w:rFonts w:ascii="Arial" w:hAnsi="Arial" w:cs="Arial"/>
          <w:bCs/>
          <w:sz w:val="20"/>
          <w:szCs w:val="20"/>
          <w:highlight w:val="lightGray"/>
          <w:lang w:val="ro-RO"/>
        </w:rPr>
        <w:t>the</w:t>
      </w:r>
      <w:proofErr w:type="spellEnd"/>
      <w:r w:rsidRPr="00A25759">
        <w:rPr>
          <w:rFonts w:ascii="Arial" w:hAnsi="Arial" w:cs="Arial"/>
          <w:bCs/>
          <w:sz w:val="20"/>
          <w:szCs w:val="20"/>
          <w:highlight w:val="lightGray"/>
          <w:lang w:val="ro-RO"/>
        </w:rPr>
        <w:t xml:space="preserve"> shareholder, natural </w:t>
      </w:r>
      <w:proofErr w:type="spellStart"/>
      <w:r w:rsidRPr="00A25759">
        <w:rPr>
          <w:rFonts w:ascii="Arial" w:hAnsi="Arial" w:cs="Arial"/>
          <w:bCs/>
          <w:sz w:val="20"/>
          <w:szCs w:val="20"/>
          <w:highlight w:val="lightGray"/>
          <w:lang w:val="ro-RO"/>
        </w:rPr>
        <w:t>person</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identified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through</w:t>
      </w:r>
      <w:proofErr w:type="spellEnd"/>
      <w:r w:rsidRPr="000D1E1F">
        <w:rPr>
          <w:rFonts w:ascii="Arial" w:hAnsi="Arial" w:cs="Arial"/>
          <w:bCs/>
          <w:sz w:val="20"/>
          <w:szCs w:val="20"/>
          <w:lang w:val="ro-RO"/>
        </w:rPr>
        <w:t xml:space="preserve"> _____ [</w:t>
      </w:r>
      <w:proofErr w:type="spellStart"/>
      <w:r w:rsidRPr="00A25759">
        <w:rPr>
          <w:rFonts w:ascii="Arial" w:hAnsi="Arial" w:cs="Arial"/>
          <w:bCs/>
          <w:sz w:val="20"/>
          <w:szCs w:val="20"/>
          <w:highlight w:val="lightGray"/>
          <w:lang w:val="ro-RO"/>
        </w:rPr>
        <w:t>identity</w:t>
      </w:r>
      <w:proofErr w:type="spellEnd"/>
      <w:r w:rsidRPr="00A25759">
        <w:rPr>
          <w:rFonts w:ascii="Arial" w:hAnsi="Arial" w:cs="Arial"/>
          <w:bCs/>
          <w:sz w:val="20"/>
          <w:szCs w:val="20"/>
          <w:highlight w:val="lightGray"/>
          <w:lang w:val="ro-RO"/>
        </w:rPr>
        <w:t xml:space="preserve"> document</w:t>
      </w:r>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series</w:t>
      </w:r>
      <w:proofErr w:type="spellEnd"/>
      <w:r w:rsidRPr="000D1E1F">
        <w:rPr>
          <w:rFonts w:ascii="Arial" w:hAnsi="Arial" w:cs="Arial"/>
          <w:bCs/>
          <w:sz w:val="20"/>
          <w:szCs w:val="20"/>
          <w:lang w:val="ro-RO"/>
        </w:rPr>
        <w:t xml:space="preserve"> _____, </w:t>
      </w:r>
      <w:proofErr w:type="spellStart"/>
      <w:r w:rsidRPr="000D1E1F">
        <w:rPr>
          <w:rFonts w:ascii="Arial" w:hAnsi="Arial" w:cs="Arial"/>
          <w:bCs/>
          <w:sz w:val="20"/>
          <w:szCs w:val="20"/>
          <w:lang w:val="ro-RO"/>
        </w:rPr>
        <w:t>number</w:t>
      </w:r>
      <w:proofErr w:type="spellEnd"/>
      <w:r w:rsidRPr="000D1E1F">
        <w:rPr>
          <w:rFonts w:ascii="Arial" w:hAnsi="Arial" w:cs="Arial"/>
          <w:bCs/>
          <w:sz w:val="20"/>
          <w:szCs w:val="20"/>
          <w:lang w:val="ro-RO"/>
        </w:rPr>
        <w:t xml:space="preserve">__________, </w:t>
      </w:r>
      <w:proofErr w:type="spellStart"/>
      <w:r w:rsidRPr="000D1E1F">
        <w:rPr>
          <w:rFonts w:ascii="Arial" w:hAnsi="Arial" w:cs="Arial"/>
          <w:bCs/>
          <w:sz w:val="20"/>
          <w:szCs w:val="20"/>
          <w:lang w:val="ro-RO"/>
        </w:rPr>
        <w:t>issued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by</w:t>
      </w:r>
      <w:proofErr w:type="spellEnd"/>
      <w:r w:rsidRPr="000D1E1F">
        <w:rPr>
          <w:rFonts w:ascii="Arial" w:hAnsi="Arial" w:cs="Arial"/>
          <w:bCs/>
          <w:sz w:val="20"/>
          <w:szCs w:val="20"/>
          <w:lang w:val="ro-RO"/>
        </w:rPr>
        <w:t xml:space="preserve"> _________________________, at date _________________, </w:t>
      </w:r>
      <w:proofErr w:type="spellStart"/>
      <w:r w:rsidRPr="000D1E1F">
        <w:rPr>
          <w:rFonts w:ascii="Arial" w:hAnsi="Arial" w:cs="Arial"/>
          <w:bCs/>
          <w:sz w:val="20"/>
          <w:szCs w:val="20"/>
          <w:lang w:val="ro-RO"/>
        </w:rPr>
        <w:t>domiciled</w:t>
      </w:r>
      <w:proofErr w:type="spellEnd"/>
      <w:r w:rsidRPr="000D1E1F">
        <w:rPr>
          <w:rFonts w:ascii="Arial" w:hAnsi="Arial" w:cs="Arial"/>
          <w:bCs/>
          <w:sz w:val="20"/>
          <w:szCs w:val="20"/>
          <w:lang w:val="ro-RO"/>
        </w:rPr>
        <w:t xml:space="preserve"> at  ________________________________________________________________________, personal code ____________________________</w:t>
      </w:r>
      <w:r w:rsidR="005A7561">
        <w:rPr>
          <w:rFonts w:ascii="Arial" w:hAnsi="Arial" w:cs="Arial"/>
          <w:bCs/>
          <w:sz w:val="20"/>
          <w:szCs w:val="20"/>
          <w:lang w:val="ro-RO"/>
        </w:rPr>
        <w:t>,</w:t>
      </w:r>
      <w:r w:rsidRPr="000D1E1F">
        <w:rPr>
          <w:rFonts w:ascii="Arial" w:hAnsi="Arial" w:cs="Arial"/>
          <w:bCs/>
          <w:sz w:val="20"/>
          <w:szCs w:val="20"/>
          <w:lang w:val="ro-RO"/>
        </w:rPr>
        <w:t xml:space="preserve">  </w:t>
      </w:r>
    </w:p>
    <w:p w14:paraId="4F5F34B2"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or</w:t>
      </w:r>
    </w:p>
    <w:p w14:paraId="12757D63" w14:textId="75E8A6B5"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The company _______________________________[</w:t>
      </w:r>
      <w:proofErr w:type="spellStart"/>
      <w:r w:rsidRPr="00A25759">
        <w:rPr>
          <w:rFonts w:ascii="Arial" w:hAnsi="Arial" w:cs="Arial"/>
          <w:bCs/>
          <w:sz w:val="20"/>
          <w:szCs w:val="20"/>
          <w:highlight w:val="lightGray"/>
          <w:lang w:val="ro-RO"/>
        </w:rPr>
        <w:t>name</w:t>
      </w:r>
      <w:proofErr w:type="spellEnd"/>
      <w:r w:rsidRPr="00A25759">
        <w:rPr>
          <w:rFonts w:ascii="Arial" w:hAnsi="Arial" w:cs="Arial"/>
          <w:bCs/>
          <w:sz w:val="20"/>
          <w:szCs w:val="20"/>
          <w:highlight w:val="lightGray"/>
          <w:lang w:val="ro-RO"/>
        </w:rPr>
        <w:t xml:space="preserve"> of </w:t>
      </w:r>
      <w:proofErr w:type="spellStart"/>
      <w:r w:rsidRPr="00A25759">
        <w:rPr>
          <w:rFonts w:ascii="Arial" w:hAnsi="Arial" w:cs="Arial"/>
          <w:bCs/>
          <w:sz w:val="20"/>
          <w:szCs w:val="20"/>
          <w:highlight w:val="lightGray"/>
          <w:lang w:val="ro-RO"/>
        </w:rPr>
        <w:t>the</w:t>
      </w:r>
      <w:proofErr w:type="spellEnd"/>
      <w:r w:rsidRPr="00A25759">
        <w:rPr>
          <w:rFonts w:ascii="Arial" w:hAnsi="Arial" w:cs="Arial"/>
          <w:bCs/>
          <w:sz w:val="20"/>
          <w:szCs w:val="20"/>
          <w:highlight w:val="lightGray"/>
          <w:lang w:val="ro-RO"/>
        </w:rPr>
        <w:t xml:space="preserve"> shareholder legal </w:t>
      </w:r>
      <w:proofErr w:type="spellStart"/>
      <w:r w:rsidRPr="00A25759">
        <w:rPr>
          <w:rFonts w:ascii="Arial" w:hAnsi="Arial" w:cs="Arial"/>
          <w:bCs/>
          <w:sz w:val="20"/>
          <w:szCs w:val="20"/>
          <w:highlight w:val="lightGray"/>
          <w:lang w:val="ro-RO"/>
        </w:rPr>
        <w:t>entity</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headquartered</w:t>
      </w:r>
      <w:proofErr w:type="spellEnd"/>
      <w:r w:rsidRPr="000D1E1F">
        <w:rPr>
          <w:rFonts w:ascii="Arial" w:hAnsi="Arial" w:cs="Arial"/>
          <w:bCs/>
          <w:sz w:val="20"/>
          <w:szCs w:val="20"/>
          <w:lang w:val="ro-RO"/>
        </w:rPr>
        <w:t xml:space="preserve"> at __________________________________________________, </w:t>
      </w:r>
      <w:proofErr w:type="spellStart"/>
      <w:r w:rsidRPr="000D1E1F">
        <w:rPr>
          <w:rFonts w:ascii="Arial" w:hAnsi="Arial" w:cs="Arial"/>
          <w:bCs/>
          <w:sz w:val="20"/>
          <w:szCs w:val="20"/>
          <w:lang w:val="ro-RO"/>
        </w:rPr>
        <w:t>registered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with</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Trade Registry under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number</w:t>
      </w:r>
      <w:proofErr w:type="spellEnd"/>
      <w:r w:rsidRPr="000D1E1F">
        <w:rPr>
          <w:rFonts w:ascii="Arial" w:hAnsi="Arial" w:cs="Arial"/>
          <w:bCs/>
          <w:sz w:val="20"/>
          <w:szCs w:val="20"/>
          <w:lang w:val="ro-RO"/>
        </w:rPr>
        <w:t xml:space="preserve">  J ___/______/______, </w:t>
      </w:r>
      <w:proofErr w:type="spellStart"/>
      <w:r w:rsidRPr="000D1E1F">
        <w:rPr>
          <w:rFonts w:ascii="Arial" w:hAnsi="Arial" w:cs="Arial"/>
          <w:bCs/>
          <w:sz w:val="20"/>
          <w:szCs w:val="20"/>
          <w:lang w:val="ro-RO"/>
        </w:rPr>
        <w:t>having</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w:t>
      </w:r>
      <w:r w:rsidR="005C1DE0">
        <w:rPr>
          <w:rFonts w:ascii="Arial" w:hAnsi="Arial" w:cs="Arial"/>
          <w:bCs/>
          <w:sz w:val="20"/>
          <w:szCs w:val="20"/>
          <w:lang w:val="ro-RO"/>
        </w:rPr>
        <w:t>Sole</w:t>
      </w:r>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Registration</w:t>
      </w:r>
      <w:proofErr w:type="spellEnd"/>
      <w:r w:rsidRPr="000D1E1F">
        <w:rPr>
          <w:rFonts w:ascii="Arial" w:hAnsi="Arial" w:cs="Arial"/>
          <w:bCs/>
          <w:sz w:val="20"/>
          <w:szCs w:val="20"/>
          <w:lang w:val="ro-RO"/>
        </w:rPr>
        <w:t xml:space="preserve"> Code ______________, </w:t>
      </w:r>
      <w:proofErr w:type="spellStart"/>
      <w:r w:rsidRPr="000D1E1F">
        <w:rPr>
          <w:rFonts w:ascii="Arial" w:hAnsi="Arial" w:cs="Arial"/>
          <w:bCs/>
          <w:sz w:val="20"/>
          <w:szCs w:val="20"/>
          <w:lang w:val="ro-RO"/>
        </w:rPr>
        <w:t>legally</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represented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by</w:t>
      </w:r>
      <w:proofErr w:type="spellEnd"/>
      <w:r w:rsidRPr="000D1E1F">
        <w:rPr>
          <w:rFonts w:ascii="Arial" w:hAnsi="Arial" w:cs="Arial"/>
          <w:bCs/>
          <w:sz w:val="20"/>
          <w:szCs w:val="20"/>
          <w:lang w:val="ro-RO"/>
        </w:rPr>
        <w:t xml:space="preserve"> _______________________________, in </w:t>
      </w:r>
      <w:r w:rsidR="00A25759">
        <w:rPr>
          <w:rFonts w:ascii="Arial" w:hAnsi="Arial" w:cs="Arial"/>
          <w:bCs/>
          <w:sz w:val="20"/>
          <w:szCs w:val="20"/>
          <w:lang w:val="ro-RO"/>
        </w:rPr>
        <w:t>[</w:t>
      </w:r>
      <w:proofErr w:type="spellStart"/>
      <w:r w:rsidRPr="00A25759">
        <w:rPr>
          <w:rFonts w:ascii="Arial" w:hAnsi="Arial" w:cs="Arial"/>
          <w:bCs/>
          <w:sz w:val="20"/>
          <w:szCs w:val="20"/>
          <w:highlight w:val="lightGray"/>
          <w:lang w:val="ro-RO"/>
        </w:rPr>
        <w:t>his</w:t>
      </w:r>
      <w:proofErr w:type="spellEnd"/>
      <w:r w:rsidRPr="00A25759">
        <w:rPr>
          <w:rFonts w:ascii="Arial" w:hAnsi="Arial" w:cs="Arial"/>
          <w:bCs/>
          <w:sz w:val="20"/>
          <w:szCs w:val="20"/>
          <w:highlight w:val="lightGray"/>
          <w:lang w:val="ro-RO"/>
        </w:rPr>
        <w:t>/</w:t>
      </w:r>
      <w:proofErr w:type="spellStart"/>
      <w:r w:rsidRPr="00A25759">
        <w:rPr>
          <w:rFonts w:ascii="Arial" w:hAnsi="Arial" w:cs="Arial"/>
          <w:bCs/>
          <w:sz w:val="20"/>
          <w:szCs w:val="20"/>
          <w:highlight w:val="lightGray"/>
          <w:lang w:val="ro-RO"/>
        </w:rPr>
        <w:t>her</w:t>
      </w:r>
      <w:proofErr w:type="spellEnd"/>
      <w:r w:rsidRPr="00A25759">
        <w:rPr>
          <w:rFonts w:ascii="Arial" w:hAnsi="Arial" w:cs="Arial"/>
          <w:bCs/>
          <w:sz w:val="20"/>
          <w:szCs w:val="20"/>
          <w:highlight w:val="lightGray"/>
          <w:lang w:val="ro-RO"/>
        </w:rPr>
        <w:t>/</w:t>
      </w:r>
      <w:proofErr w:type="spellStart"/>
      <w:r w:rsidRPr="00A25759">
        <w:rPr>
          <w:rFonts w:ascii="Arial" w:hAnsi="Arial" w:cs="Arial"/>
          <w:bCs/>
          <w:sz w:val="20"/>
          <w:szCs w:val="20"/>
          <w:highlight w:val="lightGray"/>
          <w:lang w:val="ro-RO"/>
        </w:rPr>
        <w:t>its</w:t>
      </w:r>
      <w:proofErr w:type="spellEnd"/>
      <w:r w:rsidR="00A25759">
        <w:rPr>
          <w:rFonts w:ascii="Arial" w:hAnsi="Arial" w:cs="Arial"/>
          <w:bCs/>
          <w:sz w:val="20"/>
          <w:szCs w:val="20"/>
          <w:lang w:val="ro-RO"/>
        </w:rPr>
        <w:t>]</w:t>
      </w:r>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capacity</w:t>
      </w:r>
      <w:proofErr w:type="spellEnd"/>
      <w:r w:rsidRPr="000D1E1F">
        <w:rPr>
          <w:rFonts w:ascii="Arial" w:hAnsi="Arial" w:cs="Arial"/>
          <w:bCs/>
          <w:sz w:val="20"/>
          <w:szCs w:val="20"/>
          <w:lang w:val="ro-RO"/>
        </w:rPr>
        <w:t xml:space="preserve"> as ______________,</w:t>
      </w:r>
    </w:p>
    <w:p w14:paraId="12C8BBCF" w14:textId="016840B9" w:rsidR="000C42E5"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as shareholder of </w:t>
      </w:r>
      <w:r w:rsidRPr="00825EC9">
        <w:rPr>
          <w:rFonts w:ascii="Arial" w:hAnsi="Arial" w:cs="Arial"/>
          <w:b/>
          <w:sz w:val="20"/>
          <w:szCs w:val="20"/>
          <w:lang w:val="ro-RO"/>
        </w:rPr>
        <w:t>ONE UNITED PROPERTIES S.A</w:t>
      </w:r>
      <w:r>
        <w:rPr>
          <w:rFonts w:ascii="Arial" w:hAnsi="Arial" w:cs="Arial"/>
          <w:bCs/>
          <w:sz w:val="20"/>
          <w:szCs w:val="20"/>
          <w:lang w:val="ro-RO"/>
        </w:rPr>
        <w:t>.</w:t>
      </w:r>
      <w:r w:rsidRPr="000D1E1F">
        <w:rPr>
          <w:rFonts w:ascii="Arial" w:hAnsi="Arial" w:cs="Arial"/>
          <w:bCs/>
          <w:sz w:val="20"/>
          <w:szCs w:val="20"/>
          <w:lang w:val="ro-RO"/>
        </w:rPr>
        <w:t>,</w:t>
      </w:r>
      <w:r w:rsidR="00825EC9">
        <w:rPr>
          <w:rFonts w:ascii="Arial" w:hAnsi="Arial" w:cs="Arial"/>
          <w:bCs/>
          <w:sz w:val="20"/>
          <w:szCs w:val="20"/>
          <w:lang w:val="ro-RO"/>
        </w:rPr>
        <w:t xml:space="preserve"> </w:t>
      </w:r>
      <w:r w:rsidR="008F1A64" w:rsidRPr="00CD15FF">
        <w:rPr>
          <w:rFonts w:ascii="Arial" w:hAnsi="Arial" w:cs="Arial"/>
          <w:sz w:val="20"/>
          <w:szCs w:val="20"/>
          <w:lang w:val="en-GB"/>
        </w:rPr>
        <w:t>having its headquarters in Bucharest, 20 Maxim Gorki Street, District 1,</w:t>
      </w:r>
      <w:r w:rsidR="008F1A64">
        <w:rPr>
          <w:rFonts w:ascii="Arial" w:hAnsi="Arial" w:cs="Arial"/>
          <w:sz w:val="20"/>
          <w:szCs w:val="20"/>
          <w:lang w:val="en-GB"/>
        </w:rPr>
        <w:t xml:space="preserve"> registered </w:t>
      </w:r>
      <w:proofErr w:type="spellStart"/>
      <w:r w:rsidR="00825EC9" w:rsidRPr="00825EC9">
        <w:rPr>
          <w:rFonts w:ascii="Arial" w:hAnsi="Arial" w:cs="Arial"/>
          <w:bCs/>
          <w:sz w:val="20"/>
          <w:szCs w:val="20"/>
          <w:lang w:val="ro-RO"/>
        </w:rPr>
        <w:t>with</w:t>
      </w:r>
      <w:proofErr w:type="spellEnd"/>
      <w:r w:rsidR="00825EC9" w:rsidRPr="00825EC9">
        <w:rPr>
          <w:rFonts w:ascii="Arial" w:hAnsi="Arial" w:cs="Arial"/>
          <w:bCs/>
          <w:sz w:val="20"/>
          <w:szCs w:val="20"/>
          <w:lang w:val="ro-RO"/>
        </w:rPr>
        <w:t xml:space="preserve"> </w:t>
      </w:r>
      <w:proofErr w:type="spellStart"/>
      <w:r w:rsidR="00825EC9" w:rsidRPr="00825EC9">
        <w:rPr>
          <w:rFonts w:ascii="Arial" w:hAnsi="Arial" w:cs="Arial"/>
          <w:bCs/>
          <w:sz w:val="20"/>
          <w:szCs w:val="20"/>
          <w:lang w:val="ro-RO"/>
        </w:rPr>
        <w:t>the</w:t>
      </w:r>
      <w:proofErr w:type="spellEnd"/>
      <w:r w:rsidR="00825EC9" w:rsidRPr="00825EC9">
        <w:rPr>
          <w:rFonts w:ascii="Arial" w:hAnsi="Arial" w:cs="Arial"/>
          <w:bCs/>
          <w:sz w:val="20"/>
          <w:szCs w:val="20"/>
          <w:lang w:val="ro-RO"/>
        </w:rPr>
        <w:t xml:space="preserve"> </w:t>
      </w:r>
      <w:proofErr w:type="spellStart"/>
      <w:r w:rsidR="00825EC9" w:rsidRPr="00825EC9">
        <w:rPr>
          <w:rFonts w:ascii="Arial" w:hAnsi="Arial" w:cs="Arial"/>
          <w:bCs/>
          <w:sz w:val="20"/>
          <w:szCs w:val="20"/>
          <w:lang w:val="ro-RO"/>
        </w:rPr>
        <w:t>Bucharest</w:t>
      </w:r>
      <w:proofErr w:type="spellEnd"/>
      <w:r w:rsidR="00825EC9" w:rsidRPr="00825EC9">
        <w:rPr>
          <w:rFonts w:ascii="Arial" w:hAnsi="Arial" w:cs="Arial"/>
          <w:bCs/>
          <w:sz w:val="20"/>
          <w:szCs w:val="20"/>
          <w:lang w:val="ro-RO"/>
        </w:rPr>
        <w:t xml:space="preserve"> Trade Registry under no. J40/21705/2007, </w:t>
      </w:r>
      <w:proofErr w:type="spellStart"/>
      <w:r w:rsidR="00825EC9" w:rsidRPr="00825EC9">
        <w:rPr>
          <w:rFonts w:ascii="Arial" w:hAnsi="Arial" w:cs="Arial"/>
          <w:bCs/>
          <w:sz w:val="20"/>
          <w:szCs w:val="20"/>
          <w:lang w:val="ro-RO"/>
        </w:rPr>
        <w:t>having</w:t>
      </w:r>
      <w:proofErr w:type="spellEnd"/>
      <w:r w:rsidR="00825EC9" w:rsidRPr="00825EC9">
        <w:rPr>
          <w:rFonts w:ascii="Arial" w:hAnsi="Arial" w:cs="Arial"/>
          <w:bCs/>
          <w:sz w:val="20"/>
          <w:szCs w:val="20"/>
          <w:lang w:val="ro-RO"/>
        </w:rPr>
        <w:t xml:space="preserve"> Sole </w:t>
      </w:r>
      <w:proofErr w:type="spellStart"/>
      <w:r w:rsidR="00825EC9" w:rsidRPr="00825EC9">
        <w:rPr>
          <w:rFonts w:ascii="Arial" w:hAnsi="Arial" w:cs="Arial"/>
          <w:bCs/>
          <w:sz w:val="20"/>
          <w:szCs w:val="20"/>
          <w:lang w:val="ro-RO"/>
        </w:rPr>
        <w:t>Registration</w:t>
      </w:r>
      <w:proofErr w:type="spellEnd"/>
      <w:r w:rsidR="00825EC9" w:rsidRPr="00825EC9">
        <w:rPr>
          <w:rFonts w:ascii="Arial" w:hAnsi="Arial" w:cs="Arial"/>
          <w:bCs/>
          <w:sz w:val="20"/>
          <w:szCs w:val="20"/>
          <w:lang w:val="ro-RO"/>
        </w:rPr>
        <w:t xml:space="preserve"> Code 22767862, (EUID): ROONRC.J40/21705/2007, </w:t>
      </w:r>
      <w:proofErr w:type="spellStart"/>
      <w:r w:rsidR="00825EC9" w:rsidRPr="00825EC9">
        <w:rPr>
          <w:rFonts w:ascii="Arial" w:hAnsi="Arial" w:cs="Arial"/>
          <w:bCs/>
          <w:sz w:val="20"/>
          <w:szCs w:val="20"/>
          <w:lang w:val="ro-RO"/>
        </w:rPr>
        <w:t>having</w:t>
      </w:r>
      <w:proofErr w:type="spellEnd"/>
      <w:r w:rsidR="00825EC9" w:rsidRPr="00825EC9">
        <w:rPr>
          <w:rFonts w:ascii="Arial" w:hAnsi="Arial" w:cs="Arial"/>
          <w:bCs/>
          <w:sz w:val="20"/>
          <w:szCs w:val="20"/>
          <w:lang w:val="ro-RO"/>
        </w:rPr>
        <w:t xml:space="preserve"> </w:t>
      </w:r>
      <w:proofErr w:type="spellStart"/>
      <w:r w:rsidR="00825EC9" w:rsidRPr="00825EC9">
        <w:rPr>
          <w:rFonts w:ascii="Arial" w:hAnsi="Arial" w:cs="Arial"/>
          <w:bCs/>
          <w:sz w:val="20"/>
          <w:szCs w:val="20"/>
          <w:lang w:val="ro-RO"/>
        </w:rPr>
        <w:t>subscribed</w:t>
      </w:r>
      <w:proofErr w:type="spellEnd"/>
      <w:r w:rsidR="00825EC9" w:rsidRPr="00825EC9">
        <w:rPr>
          <w:rFonts w:ascii="Arial" w:hAnsi="Arial" w:cs="Arial"/>
          <w:bCs/>
          <w:sz w:val="20"/>
          <w:szCs w:val="20"/>
          <w:lang w:val="ro-RO"/>
        </w:rPr>
        <w:t xml:space="preserve"> and </w:t>
      </w:r>
      <w:proofErr w:type="spellStart"/>
      <w:r w:rsidR="00825EC9" w:rsidRPr="00825EC9">
        <w:rPr>
          <w:rFonts w:ascii="Arial" w:hAnsi="Arial" w:cs="Arial"/>
          <w:bCs/>
          <w:sz w:val="20"/>
          <w:szCs w:val="20"/>
          <w:lang w:val="ro-RO"/>
        </w:rPr>
        <w:t>fully</w:t>
      </w:r>
      <w:proofErr w:type="spellEnd"/>
      <w:r w:rsidR="00825EC9" w:rsidRPr="00825EC9">
        <w:rPr>
          <w:rFonts w:ascii="Arial" w:hAnsi="Arial" w:cs="Arial"/>
          <w:bCs/>
          <w:sz w:val="20"/>
          <w:szCs w:val="20"/>
          <w:lang w:val="ro-RO"/>
        </w:rPr>
        <w:t xml:space="preserve"> </w:t>
      </w:r>
      <w:proofErr w:type="spellStart"/>
      <w:r w:rsidR="00825EC9" w:rsidRPr="00825EC9">
        <w:rPr>
          <w:rFonts w:ascii="Arial" w:hAnsi="Arial" w:cs="Arial"/>
          <w:bCs/>
          <w:sz w:val="20"/>
          <w:szCs w:val="20"/>
          <w:lang w:val="ro-RO"/>
        </w:rPr>
        <w:t>paid-up</w:t>
      </w:r>
      <w:proofErr w:type="spellEnd"/>
      <w:r w:rsidR="00825EC9" w:rsidRPr="00825EC9">
        <w:rPr>
          <w:rFonts w:ascii="Arial" w:hAnsi="Arial" w:cs="Arial"/>
          <w:bCs/>
          <w:sz w:val="20"/>
          <w:szCs w:val="20"/>
          <w:lang w:val="ro-RO"/>
        </w:rPr>
        <w:t xml:space="preserve"> </w:t>
      </w:r>
      <w:proofErr w:type="spellStart"/>
      <w:r w:rsidR="00825EC9" w:rsidRPr="00825EC9">
        <w:rPr>
          <w:rFonts w:ascii="Arial" w:hAnsi="Arial" w:cs="Arial"/>
          <w:bCs/>
          <w:sz w:val="20"/>
          <w:szCs w:val="20"/>
          <w:lang w:val="ro-RO"/>
        </w:rPr>
        <w:t>share</w:t>
      </w:r>
      <w:proofErr w:type="spellEnd"/>
      <w:r w:rsidR="00825EC9" w:rsidRPr="00825EC9">
        <w:rPr>
          <w:rFonts w:ascii="Arial" w:hAnsi="Arial" w:cs="Arial"/>
          <w:bCs/>
          <w:sz w:val="20"/>
          <w:szCs w:val="20"/>
          <w:lang w:val="ro-RO"/>
        </w:rPr>
        <w:t xml:space="preserve"> capital of </w:t>
      </w:r>
      <w:r w:rsidR="00A25759">
        <w:rPr>
          <w:rFonts w:ascii="Arial" w:hAnsi="Arial" w:cs="Arial"/>
          <w:sz w:val="20"/>
          <w:szCs w:val="20"/>
          <w:lang w:val="en-GB"/>
        </w:rPr>
        <w:t xml:space="preserve">RON </w:t>
      </w:r>
      <w:r w:rsidR="00800E86" w:rsidRPr="004D1829">
        <w:rPr>
          <w:rFonts w:ascii="Arial" w:hAnsi="Arial" w:cs="Arial"/>
          <w:sz w:val="20"/>
          <w:szCs w:val="20"/>
          <w:lang w:val="en-GB"/>
        </w:rPr>
        <w:t>555,422,788</w:t>
      </w:r>
      <w:r w:rsidR="00A25759" w:rsidRPr="00CD15FF">
        <w:rPr>
          <w:rFonts w:ascii="Arial" w:hAnsi="Arial" w:cs="Arial"/>
          <w:sz w:val="20"/>
          <w:szCs w:val="20"/>
          <w:lang w:val="en-GB"/>
        </w:rPr>
        <w:t xml:space="preserve"> </w:t>
      </w:r>
      <w:r w:rsidR="00825EC9" w:rsidRPr="00825EC9">
        <w:rPr>
          <w:rFonts w:ascii="Arial" w:hAnsi="Arial" w:cs="Arial"/>
          <w:bCs/>
          <w:sz w:val="20"/>
          <w:szCs w:val="20"/>
          <w:lang w:val="ro-RO"/>
        </w:rPr>
        <w:t>(“</w:t>
      </w:r>
      <w:r w:rsidR="00825EC9" w:rsidRPr="00825EC9">
        <w:rPr>
          <w:rFonts w:ascii="Arial" w:hAnsi="Arial" w:cs="Arial"/>
          <w:b/>
          <w:sz w:val="20"/>
          <w:szCs w:val="20"/>
          <w:lang w:val="ro-RO"/>
        </w:rPr>
        <w:t>OUP</w:t>
      </w:r>
      <w:r w:rsidR="00825EC9" w:rsidRPr="00825EC9">
        <w:rPr>
          <w:rFonts w:ascii="Arial" w:hAnsi="Arial" w:cs="Arial"/>
          <w:bCs/>
          <w:sz w:val="20"/>
          <w:szCs w:val="20"/>
          <w:lang w:val="ro-RO"/>
        </w:rPr>
        <w:t xml:space="preserve">” or </w:t>
      </w:r>
      <w:proofErr w:type="spellStart"/>
      <w:r w:rsidR="00825EC9" w:rsidRPr="00825EC9">
        <w:rPr>
          <w:rFonts w:ascii="Arial" w:hAnsi="Arial" w:cs="Arial"/>
          <w:bCs/>
          <w:sz w:val="20"/>
          <w:szCs w:val="20"/>
          <w:lang w:val="ro-RO"/>
        </w:rPr>
        <w:t>the</w:t>
      </w:r>
      <w:proofErr w:type="spellEnd"/>
      <w:r w:rsidR="00825EC9" w:rsidRPr="00825EC9">
        <w:rPr>
          <w:rFonts w:ascii="Arial" w:hAnsi="Arial" w:cs="Arial"/>
          <w:bCs/>
          <w:sz w:val="20"/>
          <w:szCs w:val="20"/>
          <w:lang w:val="ro-RO"/>
        </w:rPr>
        <w:t xml:space="preserve"> </w:t>
      </w:r>
      <w:r w:rsidR="00825EC9">
        <w:rPr>
          <w:rFonts w:ascii="Arial" w:hAnsi="Arial" w:cs="Arial"/>
          <w:bCs/>
          <w:sz w:val="20"/>
          <w:szCs w:val="20"/>
          <w:lang w:val="ro-RO"/>
        </w:rPr>
        <w:t>”</w:t>
      </w:r>
      <w:r w:rsidR="00825EC9" w:rsidRPr="00825EC9">
        <w:rPr>
          <w:rFonts w:ascii="Arial" w:hAnsi="Arial" w:cs="Arial"/>
          <w:b/>
          <w:sz w:val="20"/>
          <w:szCs w:val="20"/>
          <w:lang w:val="ro-RO"/>
        </w:rPr>
        <w:t>Company</w:t>
      </w:r>
      <w:r w:rsidR="00825EC9" w:rsidRPr="00825EC9">
        <w:rPr>
          <w:rFonts w:ascii="Arial" w:hAnsi="Arial" w:cs="Arial"/>
          <w:bCs/>
          <w:sz w:val="20"/>
          <w:szCs w:val="20"/>
          <w:lang w:val="ro-RO"/>
        </w:rPr>
        <w:t>”)</w:t>
      </w:r>
      <w:r w:rsidR="005A7561">
        <w:rPr>
          <w:rFonts w:ascii="Arial" w:hAnsi="Arial" w:cs="Arial"/>
          <w:bCs/>
          <w:sz w:val="20"/>
          <w:szCs w:val="20"/>
          <w:lang w:val="ro-RO"/>
        </w:rPr>
        <w:t>,</w:t>
      </w:r>
    </w:p>
    <w:p w14:paraId="0C35A59C" w14:textId="06F48372" w:rsid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holding a </w:t>
      </w:r>
      <w:proofErr w:type="spellStart"/>
      <w:r w:rsidRPr="000D1E1F">
        <w:rPr>
          <w:rFonts w:ascii="Arial" w:hAnsi="Arial" w:cs="Arial"/>
          <w:bCs/>
          <w:sz w:val="20"/>
          <w:szCs w:val="20"/>
          <w:lang w:val="ro-RO"/>
        </w:rPr>
        <w:t>number</w:t>
      </w:r>
      <w:proofErr w:type="spellEnd"/>
      <w:r w:rsidRPr="000D1E1F">
        <w:rPr>
          <w:rFonts w:ascii="Arial" w:hAnsi="Arial" w:cs="Arial"/>
          <w:bCs/>
          <w:sz w:val="20"/>
          <w:szCs w:val="20"/>
          <w:lang w:val="ro-RO"/>
        </w:rPr>
        <w:t xml:space="preserve"> of ______________ </w:t>
      </w:r>
      <w:proofErr w:type="spellStart"/>
      <w:r w:rsidRPr="000D1E1F">
        <w:rPr>
          <w:rFonts w:ascii="Arial" w:hAnsi="Arial" w:cs="Arial"/>
          <w:bCs/>
          <w:sz w:val="20"/>
          <w:szCs w:val="20"/>
          <w:lang w:val="ro-RO"/>
        </w:rPr>
        <w:t>shares</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representing</w:t>
      </w:r>
      <w:proofErr w:type="spellEnd"/>
      <w:r w:rsidRPr="000D1E1F">
        <w:rPr>
          <w:rFonts w:ascii="Arial" w:hAnsi="Arial" w:cs="Arial"/>
          <w:bCs/>
          <w:sz w:val="20"/>
          <w:szCs w:val="20"/>
          <w:lang w:val="ro-RO"/>
        </w:rPr>
        <w:t xml:space="preserve"> ____________% of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total </w:t>
      </w:r>
      <w:proofErr w:type="spellStart"/>
      <w:r w:rsidRPr="000D1E1F">
        <w:rPr>
          <w:rFonts w:ascii="Arial" w:hAnsi="Arial" w:cs="Arial"/>
          <w:bCs/>
          <w:sz w:val="20"/>
          <w:szCs w:val="20"/>
          <w:lang w:val="ro-RO"/>
        </w:rPr>
        <w:t>number</w:t>
      </w:r>
      <w:proofErr w:type="spellEnd"/>
      <w:r w:rsidRPr="000D1E1F">
        <w:rPr>
          <w:rFonts w:ascii="Arial" w:hAnsi="Arial" w:cs="Arial"/>
          <w:bCs/>
          <w:sz w:val="20"/>
          <w:szCs w:val="20"/>
          <w:lang w:val="ro-RO"/>
        </w:rPr>
        <w:t xml:space="preserve"> of </w:t>
      </w:r>
      <w:proofErr w:type="spellStart"/>
      <w:r w:rsidRPr="000D1E1F">
        <w:rPr>
          <w:rFonts w:ascii="Arial" w:hAnsi="Arial" w:cs="Arial"/>
          <w:bCs/>
          <w:sz w:val="20"/>
          <w:szCs w:val="20"/>
          <w:lang w:val="ro-RO"/>
        </w:rPr>
        <w:t>shares</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issued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by</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Company and ________% of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total </w:t>
      </w:r>
      <w:proofErr w:type="spellStart"/>
      <w:r w:rsidRPr="000D1E1F">
        <w:rPr>
          <w:rFonts w:ascii="Arial" w:hAnsi="Arial" w:cs="Arial"/>
          <w:bCs/>
          <w:sz w:val="20"/>
          <w:szCs w:val="20"/>
          <w:lang w:val="ro-RO"/>
        </w:rPr>
        <w:t>number</w:t>
      </w:r>
      <w:proofErr w:type="spellEnd"/>
      <w:r w:rsidRPr="000D1E1F">
        <w:rPr>
          <w:rFonts w:ascii="Arial" w:hAnsi="Arial" w:cs="Arial"/>
          <w:bCs/>
          <w:sz w:val="20"/>
          <w:szCs w:val="20"/>
          <w:lang w:val="ro-RO"/>
        </w:rPr>
        <w:t xml:space="preserve"> of </w:t>
      </w:r>
      <w:proofErr w:type="spellStart"/>
      <w:r w:rsidRPr="000D1E1F">
        <w:rPr>
          <w:rFonts w:ascii="Arial" w:hAnsi="Arial" w:cs="Arial"/>
          <w:bCs/>
          <w:sz w:val="20"/>
          <w:szCs w:val="20"/>
          <w:lang w:val="ro-RO"/>
        </w:rPr>
        <w:t>voting</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rights</w:t>
      </w:r>
      <w:proofErr w:type="spellEnd"/>
      <w:r w:rsidRPr="000D1E1F">
        <w:rPr>
          <w:rFonts w:ascii="Arial" w:hAnsi="Arial" w:cs="Arial"/>
          <w:bCs/>
          <w:sz w:val="20"/>
          <w:szCs w:val="20"/>
          <w:lang w:val="ro-RO"/>
        </w:rPr>
        <w:t xml:space="preserve">, </w:t>
      </w:r>
    </w:p>
    <w:p w14:paraId="6D635AB8" w14:textId="678D8C5C" w:rsidR="004F7F69" w:rsidRPr="000D1E1F" w:rsidRDefault="004F7F69" w:rsidP="000D1E1F">
      <w:pPr>
        <w:spacing w:before="120" w:after="120" w:line="280" w:lineRule="exact"/>
        <w:jc w:val="both"/>
        <w:rPr>
          <w:rFonts w:ascii="Arial" w:hAnsi="Arial" w:cs="Arial"/>
          <w:bCs/>
          <w:sz w:val="20"/>
          <w:szCs w:val="20"/>
          <w:lang w:val="ro-RO"/>
        </w:rPr>
      </w:pPr>
      <w:proofErr w:type="spellStart"/>
      <w:r w:rsidRPr="004F7F69">
        <w:rPr>
          <w:rFonts w:ascii="Arial" w:hAnsi="Arial" w:cs="Arial"/>
          <w:bCs/>
          <w:sz w:val="20"/>
          <w:szCs w:val="20"/>
          <w:lang w:val="ro-RO"/>
        </w:rPr>
        <w:t>hereby</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empower</w:t>
      </w:r>
      <w:proofErr w:type="spellEnd"/>
      <w:r w:rsidRPr="004F7F69">
        <w:rPr>
          <w:rFonts w:ascii="Arial" w:hAnsi="Arial" w:cs="Arial"/>
          <w:bCs/>
          <w:sz w:val="20"/>
          <w:szCs w:val="20"/>
          <w:lang w:val="ro-RO"/>
        </w:rPr>
        <w:t xml:space="preserve">________________________ </w:t>
      </w:r>
      <w:proofErr w:type="spellStart"/>
      <w:r w:rsidRPr="004F7F69">
        <w:rPr>
          <w:rFonts w:ascii="Arial" w:hAnsi="Arial" w:cs="Arial"/>
          <w:bCs/>
          <w:sz w:val="20"/>
          <w:szCs w:val="20"/>
          <w:lang w:val="ro-RO"/>
        </w:rPr>
        <w:t>identified</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through</w:t>
      </w:r>
      <w:proofErr w:type="spellEnd"/>
      <w:r w:rsidRPr="004F7F69">
        <w:rPr>
          <w:rFonts w:ascii="Arial" w:hAnsi="Arial" w:cs="Arial"/>
          <w:bCs/>
          <w:sz w:val="20"/>
          <w:szCs w:val="20"/>
          <w:lang w:val="ro-RO"/>
        </w:rPr>
        <w:t xml:space="preserve"> _____ [</w:t>
      </w:r>
      <w:proofErr w:type="spellStart"/>
      <w:r w:rsidRPr="00A25759">
        <w:rPr>
          <w:rFonts w:ascii="Arial" w:hAnsi="Arial" w:cs="Arial"/>
          <w:bCs/>
          <w:sz w:val="20"/>
          <w:szCs w:val="20"/>
          <w:highlight w:val="lightGray"/>
          <w:lang w:val="ro-RO"/>
        </w:rPr>
        <w:t>identity</w:t>
      </w:r>
      <w:proofErr w:type="spellEnd"/>
      <w:r w:rsidRPr="00A25759">
        <w:rPr>
          <w:rFonts w:ascii="Arial" w:hAnsi="Arial" w:cs="Arial"/>
          <w:bCs/>
          <w:sz w:val="20"/>
          <w:szCs w:val="20"/>
          <w:highlight w:val="lightGray"/>
          <w:lang w:val="ro-RO"/>
        </w:rPr>
        <w:t xml:space="preserve"> document</w:t>
      </w:r>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series</w:t>
      </w:r>
      <w:proofErr w:type="spellEnd"/>
      <w:r w:rsidRPr="004F7F69">
        <w:rPr>
          <w:rFonts w:ascii="Arial" w:hAnsi="Arial" w:cs="Arial"/>
          <w:bCs/>
          <w:sz w:val="20"/>
          <w:szCs w:val="20"/>
          <w:lang w:val="ro-RO"/>
        </w:rPr>
        <w:t xml:space="preserve"> _____, </w:t>
      </w:r>
      <w:proofErr w:type="spellStart"/>
      <w:r w:rsidRPr="004F7F69">
        <w:rPr>
          <w:rFonts w:ascii="Arial" w:hAnsi="Arial" w:cs="Arial"/>
          <w:bCs/>
          <w:sz w:val="20"/>
          <w:szCs w:val="20"/>
          <w:lang w:val="ro-RO"/>
        </w:rPr>
        <w:t>number</w:t>
      </w:r>
      <w:proofErr w:type="spellEnd"/>
      <w:r w:rsidRPr="004F7F69">
        <w:rPr>
          <w:rFonts w:ascii="Arial" w:hAnsi="Arial" w:cs="Arial"/>
          <w:bCs/>
          <w:sz w:val="20"/>
          <w:szCs w:val="20"/>
          <w:lang w:val="ro-RO"/>
        </w:rPr>
        <w:t xml:space="preserve">__________, </w:t>
      </w:r>
      <w:proofErr w:type="spellStart"/>
      <w:r w:rsidRPr="004F7F69">
        <w:rPr>
          <w:rFonts w:ascii="Arial" w:hAnsi="Arial" w:cs="Arial"/>
          <w:bCs/>
          <w:sz w:val="20"/>
          <w:szCs w:val="20"/>
          <w:lang w:val="ro-RO"/>
        </w:rPr>
        <w:t>issued</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by</w:t>
      </w:r>
      <w:proofErr w:type="spellEnd"/>
      <w:r w:rsidRPr="004F7F69">
        <w:rPr>
          <w:rFonts w:ascii="Arial" w:hAnsi="Arial" w:cs="Arial"/>
          <w:bCs/>
          <w:sz w:val="20"/>
          <w:szCs w:val="20"/>
          <w:lang w:val="ro-RO"/>
        </w:rPr>
        <w:t xml:space="preserve"> _________________________, at date _________________, </w:t>
      </w:r>
      <w:proofErr w:type="spellStart"/>
      <w:r w:rsidRPr="004F7F69">
        <w:rPr>
          <w:rFonts w:ascii="Arial" w:hAnsi="Arial" w:cs="Arial"/>
          <w:bCs/>
          <w:sz w:val="20"/>
          <w:szCs w:val="20"/>
          <w:lang w:val="ro-RO"/>
        </w:rPr>
        <w:t>domiciled</w:t>
      </w:r>
      <w:proofErr w:type="spellEnd"/>
      <w:r w:rsidRPr="004F7F69">
        <w:rPr>
          <w:rFonts w:ascii="Arial" w:hAnsi="Arial" w:cs="Arial"/>
          <w:bCs/>
          <w:sz w:val="20"/>
          <w:szCs w:val="20"/>
          <w:lang w:val="ro-RO"/>
        </w:rPr>
        <w:t xml:space="preserve"> at  ________________________________________________________________________, personal code ____________________________, as </w:t>
      </w:r>
      <w:proofErr w:type="spellStart"/>
      <w:r w:rsidRPr="004F7F69">
        <w:rPr>
          <w:rFonts w:ascii="Arial" w:hAnsi="Arial" w:cs="Arial"/>
          <w:bCs/>
          <w:sz w:val="20"/>
          <w:szCs w:val="20"/>
          <w:lang w:val="ro-RO"/>
        </w:rPr>
        <w:t>the</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representative</w:t>
      </w:r>
      <w:proofErr w:type="spellEnd"/>
      <w:r w:rsidRPr="004F7F69">
        <w:rPr>
          <w:rFonts w:ascii="Arial" w:hAnsi="Arial" w:cs="Arial"/>
          <w:bCs/>
          <w:sz w:val="20"/>
          <w:szCs w:val="20"/>
          <w:lang w:val="ro-RO"/>
        </w:rPr>
        <w:t xml:space="preserve"> of </w:t>
      </w:r>
      <w:proofErr w:type="spellStart"/>
      <w:r w:rsidRPr="004F7F69">
        <w:rPr>
          <w:rFonts w:ascii="Arial" w:hAnsi="Arial" w:cs="Arial"/>
          <w:bCs/>
          <w:sz w:val="20"/>
          <w:szCs w:val="20"/>
          <w:lang w:val="ro-RO"/>
        </w:rPr>
        <w:t>the</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undersigned</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the</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subscribed</w:t>
      </w:r>
      <w:proofErr w:type="spellEnd"/>
      <w:r w:rsidRPr="004F7F69">
        <w:rPr>
          <w:rFonts w:ascii="Arial" w:hAnsi="Arial" w:cs="Arial"/>
          <w:bCs/>
          <w:sz w:val="20"/>
          <w:szCs w:val="20"/>
          <w:lang w:val="ro-RO"/>
        </w:rPr>
        <w:t xml:space="preserve"> in </w:t>
      </w:r>
      <w:proofErr w:type="spellStart"/>
      <w:r w:rsidRPr="004F7F69">
        <w:rPr>
          <w:rFonts w:ascii="Arial" w:hAnsi="Arial" w:cs="Arial"/>
          <w:bCs/>
          <w:sz w:val="20"/>
          <w:szCs w:val="20"/>
          <w:lang w:val="ro-RO"/>
        </w:rPr>
        <w:t>the</w:t>
      </w:r>
      <w:proofErr w:type="spellEnd"/>
      <w:r w:rsidRPr="004F7F69">
        <w:rPr>
          <w:rFonts w:ascii="Arial" w:hAnsi="Arial" w:cs="Arial"/>
          <w:bCs/>
          <w:sz w:val="20"/>
          <w:szCs w:val="20"/>
          <w:lang w:val="ro-RO"/>
        </w:rPr>
        <w:t xml:space="preserve"> </w:t>
      </w:r>
      <w:r w:rsidR="00A25759">
        <w:rPr>
          <w:rFonts w:ascii="Arial" w:hAnsi="Arial" w:cs="Arial"/>
          <w:bCs/>
          <w:sz w:val="20"/>
          <w:szCs w:val="20"/>
          <w:lang w:val="ro-RO"/>
        </w:rPr>
        <w:t>O</w:t>
      </w:r>
      <w:r w:rsidRPr="004F7F69">
        <w:rPr>
          <w:rFonts w:ascii="Arial" w:hAnsi="Arial" w:cs="Arial"/>
          <w:bCs/>
          <w:sz w:val="20"/>
          <w:szCs w:val="20"/>
          <w:lang w:val="ro-RO"/>
        </w:rPr>
        <w:t xml:space="preserve">GMS, </w:t>
      </w:r>
      <w:proofErr w:type="spellStart"/>
      <w:r w:rsidRPr="004F7F69">
        <w:rPr>
          <w:rFonts w:ascii="Arial" w:hAnsi="Arial" w:cs="Arial"/>
          <w:bCs/>
          <w:sz w:val="20"/>
          <w:szCs w:val="20"/>
          <w:lang w:val="ro-RO"/>
        </w:rPr>
        <w:t>to</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exercise</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the</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voting</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rights</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related</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to</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shareholdings</w:t>
      </w:r>
      <w:proofErr w:type="spellEnd"/>
      <w:r w:rsidRPr="004F7F69">
        <w:rPr>
          <w:rFonts w:ascii="Arial" w:hAnsi="Arial" w:cs="Arial"/>
          <w:bCs/>
          <w:sz w:val="20"/>
          <w:szCs w:val="20"/>
          <w:lang w:val="ro-RO"/>
        </w:rPr>
        <w:t xml:space="preserve"> of </w:t>
      </w:r>
      <w:proofErr w:type="spellStart"/>
      <w:r w:rsidRPr="004F7F69">
        <w:rPr>
          <w:rFonts w:ascii="Arial" w:hAnsi="Arial" w:cs="Arial"/>
          <w:bCs/>
          <w:sz w:val="20"/>
          <w:szCs w:val="20"/>
          <w:lang w:val="ro-RO"/>
        </w:rPr>
        <w:t>the</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undersigned</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the</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subscribed</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recorded</w:t>
      </w:r>
      <w:proofErr w:type="spellEnd"/>
      <w:r w:rsidRPr="004F7F69">
        <w:rPr>
          <w:rFonts w:ascii="Arial" w:hAnsi="Arial" w:cs="Arial"/>
          <w:bCs/>
          <w:sz w:val="20"/>
          <w:szCs w:val="20"/>
          <w:lang w:val="ro-RO"/>
        </w:rPr>
        <w:t xml:space="preserve"> in </w:t>
      </w:r>
      <w:proofErr w:type="spellStart"/>
      <w:r w:rsidRPr="004F7F69">
        <w:rPr>
          <w:rFonts w:ascii="Arial" w:hAnsi="Arial" w:cs="Arial"/>
          <w:bCs/>
          <w:sz w:val="20"/>
          <w:szCs w:val="20"/>
          <w:lang w:val="ro-RO"/>
        </w:rPr>
        <w:t>the</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Shareholders</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Register</w:t>
      </w:r>
      <w:proofErr w:type="spellEnd"/>
      <w:r w:rsidRPr="004F7F69">
        <w:rPr>
          <w:rFonts w:ascii="Arial" w:hAnsi="Arial" w:cs="Arial"/>
          <w:bCs/>
          <w:sz w:val="20"/>
          <w:szCs w:val="20"/>
          <w:lang w:val="ro-RO"/>
        </w:rPr>
        <w:t xml:space="preserve"> as </w:t>
      </w:r>
      <w:proofErr w:type="spellStart"/>
      <w:r w:rsidRPr="004F7F69">
        <w:rPr>
          <w:rFonts w:ascii="Arial" w:hAnsi="Arial" w:cs="Arial"/>
          <w:bCs/>
          <w:sz w:val="20"/>
          <w:szCs w:val="20"/>
          <w:lang w:val="ro-RO"/>
        </w:rPr>
        <w:t>follows</w:t>
      </w:r>
      <w:proofErr w:type="spellEnd"/>
      <w:r w:rsidRPr="004F7F69">
        <w:rPr>
          <w:rFonts w:ascii="Arial" w:hAnsi="Arial" w:cs="Arial"/>
          <w:bCs/>
          <w:sz w:val="20"/>
          <w:szCs w:val="20"/>
          <w:lang w:val="ro-RO"/>
        </w:rPr>
        <w:t>:</w:t>
      </w:r>
    </w:p>
    <w:p w14:paraId="33A804D7" w14:textId="77777777" w:rsidR="00CC0CD3" w:rsidRPr="00320717" w:rsidRDefault="00CC0CD3" w:rsidP="00CC0CD3">
      <w:pPr>
        <w:pStyle w:val="ListParagraph"/>
        <w:keepNext/>
        <w:numPr>
          <w:ilvl w:val="0"/>
          <w:numId w:val="8"/>
        </w:numPr>
        <w:spacing w:before="120" w:after="120" w:line="280" w:lineRule="exact"/>
        <w:ind w:left="357"/>
        <w:contextualSpacing w:val="0"/>
        <w:jc w:val="both"/>
        <w:rPr>
          <w:rFonts w:cs="Arial"/>
          <w:szCs w:val="20"/>
          <w:lang w:val="ro-RO"/>
        </w:rPr>
      </w:pPr>
      <w:bookmarkStart w:id="0" w:name="_Hlk78794731"/>
      <w:r w:rsidRPr="00A83318">
        <w:rPr>
          <w:rFonts w:cs="Arial"/>
          <w:szCs w:val="20"/>
          <w:lang w:val="ro-RO"/>
        </w:rPr>
        <w:t xml:space="preserve">Point 1 on </w:t>
      </w:r>
      <w:proofErr w:type="spellStart"/>
      <w:r w:rsidRPr="00A83318">
        <w:rPr>
          <w:rFonts w:cs="Arial"/>
          <w:szCs w:val="20"/>
          <w:lang w:val="ro-RO"/>
        </w:rPr>
        <w:t>the</w:t>
      </w:r>
      <w:proofErr w:type="spellEnd"/>
      <w:r w:rsidRPr="00A83318">
        <w:rPr>
          <w:rFonts w:cs="Arial"/>
          <w:szCs w:val="20"/>
          <w:lang w:val="ro-RO"/>
        </w:rPr>
        <w:t xml:space="preserve"> agenda, </w:t>
      </w:r>
      <w:proofErr w:type="spellStart"/>
      <w:r w:rsidRPr="00A83318">
        <w:rPr>
          <w:rFonts w:cs="Arial"/>
          <w:szCs w:val="20"/>
          <w:lang w:val="ro-RO"/>
        </w:rPr>
        <w:t>respectively</w:t>
      </w:r>
      <w:proofErr w:type="spellEnd"/>
      <w:r w:rsidRPr="00A83318">
        <w:rPr>
          <w:rFonts w:cs="Arial"/>
          <w:szCs w:val="20"/>
          <w:lang w:val="ro-RO"/>
        </w:rPr>
        <w:t>:</w:t>
      </w:r>
    </w:p>
    <w:bookmarkEnd w:id="0"/>
    <w:p w14:paraId="4FCE7CBA" w14:textId="44FBE0A0" w:rsidR="00CC0CD3" w:rsidRPr="00A938D0" w:rsidRDefault="00800E86" w:rsidP="00CC0CD3">
      <w:pPr>
        <w:pStyle w:val="ListParagraph"/>
        <w:keepNext/>
        <w:spacing w:before="120" w:after="120" w:line="280" w:lineRule="exact"/>
        <w:ind w:left="357"/>
        <w:contextualSpacing w:val="0"/>
        <w:jc w:val="both"/>
        <w:rPr>
          <w:rFonts w:cs="Arial"/>
          <w:b w:val="0"/>
          <w:bCs/>
          <w:szCs w:val="20"/>
        </w:rPr>
      </w:pPr>
      <w:r w:rsidRPr="00800E86">
        <w:rPr>
          <w:rFonts w:cs="Arial"/>
          <w:b w:val="0"/>
          <w:bCs/>
          <w:szCs w:val="20"/>
        </w:rPr>
        <w:t>Approval of the half-year individual and consolidated financial statements prepared for the first six months of the financial year ending on 31 December 2022, together with the Board of Director’s report and the independent auditor's report. In the first six months of the financial year ending on 31 December 2022, the Company has registered</w:t>
      </w:r>
      <w:r w:rsidR="0042406C" w:rsidRPr="0042406C">
        <w:rPr>
          <w:rFonts w:cs="Arial"/>
          <w:b w:val="0"/>
          <w:bCs/>
          <w:szCs w:val="20"/>
        </w:rPr>
        <w:t xml:space="preserve"> </w:t>
      </w:r>
      <w:r w:rsidR="0042406C">
        <w:rPr>
          <w:rFonts w:cs="Arial"/>
          <w:b w:val="0"/>
          <w:bCs/>
          <w:szCs w:val="20"/>
        </w:rPr>
        <w:t xml:space="preserve">a net consolidated profit in value of RON </w:t>
      </w:r>
      <w:r w:rsidR="0042406C" w:rsidRPr="00CA4D83">
        <w:rPr>
          <w:rFonts w:cs="Arial"/>
          <w:b w:val="0"/>
          <w:bCs/>
          <w:szCs w:val="20"/>
        </w:rPr>
        <w:t>347</w:t>
      </w:r>
      <w:r w:rsidR="0042406C">
        <w:rPr>
          <w:rFonts w:cs="Arial"/>
          <w:b w:val="0"/>
          <w:bCs/>
          <w:szCs w:val="20"/>
        </w:rPr>
        <w:t>,</w:t>
      </w:r>
      <w:r w:rsidR="0042406C" w:rsidRPr="00CA4D83">
        <w:rPr>
          <w:rFonts w:cs="Arial"/>
          <w:b w:val="0"/>
          <w:bCs/>
          <w:szCs w:val="20"/>
        </w:rPr>
        <w:t>805</w:t>
      </w:r>
      <w:r w:rsidR="0042406C">
        <w:rPr>
          <w:rFonts w:cs="Arial"/>
          <w:b w:val="0"/>
          <w:bCs/>
          <w:szCs w:val="20"/>
        </w:rPr>
        <w:t>,</w:t>
      </w:r>
      <w:r w:rsidR="0042406C" w:rsidRPr="00CA4D83">
        <w:rPr>
          <w:rFonts w:cs="Arial"/>
          <w:b w:val="0"/>
          <w:bCs/>
          <w:szCs w:val="20"/>
        </w:rPr>
        <w:t>834</w:t>
      </w:r>
      <w:r w:rsidR="0042406C">
        <w:rPr>
          <w:rFonts w:cs="Arial"/>
          <w:b w:val="0"/>
          <w:bCs/>
          <w:szCs w:val="20"/>
        </w:rPr>
        <w:t>, registering a</w:t>
      </w:r>
      <w:r w:rsidRPr="00800E86">
        <w:rPr>
          <w:rFonts w:cs="Arial"/>
          <w:b w:val="0"/>
          <w:bCs/>
          <w:szCs w:val="20"/>
        </w:rPr>
        <w:t xml:space="preserve"> distributable net profit in</w:t>
      </w:r>
      <w:r w:rsidR="0042406C" w:rsidRPr="0042406C">
        <w:rPr>
          <w:rFonts w:cs="Arial"/>
          <w:b w:val="0"/>
          <w:bCs/>
          <w:szCs w:val="20"/>
        </w:rPr>
        <w:t xml:space="preserve"> </w:t>
      </w:r>
      <w:r w:rsidR="0042406C">
        <w:rPr>
          <w:rFonts w:cs="Arial"/>
          <w:b w:val="0"/>
          <w:bCs/>
          <w:szCs w:val="20"/>
        </w:rPr>
        <w:t>the individual financial statements in</w:t>
      </w:r>
      <w:r w:rsidRPr="00800E86">
        <w:rPr>
          <w:rFonts w:cs="Arial"/>
          <w:b w:val="0"/>
          <w:bCs/>
          <w:szCs w:val="20"/>
        </w:rPr>
        <w:t xml:space="preserve"> value of RON 46,075,910</w:t>
      </w:r>
      <w:r w:rsidR="00A25759">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CC0CD3" w14:paraId="17CC8CE2" w14:textId="77777777" w:rsidTr="00DD2619">
        <w:tc>
          <w:tcPr>
            <w:tcW w:w="1666" w:type="pct"/>
          </w:tcPr>
          <w:p w14:paraId="3F93D67E"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25988155"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66A66062" w14:textId="77777777" w:rsidR="00CC0CD3" w:rsidRPr="00AA2195" w:rsidRDefault="00CC0CD3" w:rsidP="00DD2619">
            <w:pPr>
              <w:spacing w:before="120" w:after="120" w:line="280" w:lineRule="exact"/>
              <w:rPr>
                <w:rFonts w:ascii="Arial" w:hAnsi="Arial" w:cs="Arial"/>
                <w:sz w:val="20"/>
                <w:szCs w:val="20"/>
              </w:rPr>
            </w:pPr>
            <w:r>
              <w:rPr>
                <w:rFonts w:ascii="Arial" w:hAnsi="Arial" w:cs="Arial"/>
                <w:sz w:val="20"/>
                <w:szCs w:val="20"/>
              </w:rPr>
              <w:t>ABSTENTION</w:t>
            </w:r>
          </w:p>
        </w:tc>
      </w:tr>
      <w:tr w:rsidR="00CC0CD3" w14:paraId="0A70C87E" w14:textId="77777777" w:rsidTr="00DD2619">
        <w:tc>
          <w:tcPr>
            <w:tcW w:w="1666" w:type="pct"/>
          </w:tcPr>
          <w:p w14:paraId="1D45888E" w14:textId="77777777" w:rsidR="00CC0CD3" w:rsidRPr="00AA2195" w:rsidRDefault="00CC0CD3" w:rsidP="00DD2619">
            <w:pPr>
              <w:spacing w:before="120" w:after="120" w:line="280" w:lineRule="exact"/>
              <w:rPr>
                <w:rFonts w:ascii="Arial" w:hAnsi="Arial" w:cs="Arial"/>
                <w:sz w:val="20"/>
                <w:szCs w:val="20"/>
              </w:rPr>
            </w:pPr>
          </w:p>
        </w:tc>
        <w:tc>
          <w:tcPr>
            <w:tcW w:w="1666" w:type="pct"/>
          </w:tcPr>
          <w:p w14:paraId="0F9469E2" w14:textId="77777777" w:rsidR="00CC0CD3" w:rsidRPr="00AA2195" w:rsidRDefault="00CC0CD3" w:rsidP="00DD2619">
            <w:pPr>
              <w:spacing w:before="120" w:after="120" w:line="280" w:lineRule="exact"/>
              <w:rPr>
                <w:rFonts w:ascii="Arial" w:hAnsi="Arial" w:cs="Arial"/>
                <w:sz w:val="20"/>
                <w:szCs w:val="20"/>
              </w:rPr>
            </w:pPr>
          </w:p>
        </w:tc>
        <w:tc>
          <w:tcPr>
            <w:tcW w:w="1667" w:type="pct"/>
          </w:tcPr>
          <w:p w14:paraId="4BAEC2B7" w14:textId="77777777" w:rsidR="00CC0CD3" w:rsidRDefault="00CC0CD3" w:rsidP="00DD2619">
            <w:pPr>
              <w:spacing w:before="120" w:after="120" w:line="280" w:lineRule="exact"/>
              <w:rPr>
                <w:rFonts w:ascii="Arial" w:hAnsi="Arial" w:cs="Arial"/>
                <w:sz w:val="20"/>
                <w:szCs w:val="20"/>
              </w:rPr>
            </w:pPr>
          </w:p>
        </w:tc>
      </w:tr>
    </w:tbl>
    <w:p w14:paraId="23C82D5E" w14:textId="77777777" w:rsidR="00CC0CD3" w:rsidRDefault="00CC0CD3" w:rsidP="00CC0CD3">
      <w:pPr>
        <w:pStyle w:val="ListParagraph"/>
        <w:keepNext/>
        <w:numPr>
          <w:ilvl w:val="0"/>
          <w:numId w:val="8"/>
        </w:numPr>
        <w:spacing w:before="120" w:after="120" w:line="280" w:lineRule="exact"/>
        <w:ind w:left="357"/>
        <w:contextualSpacing w:val="0"/>
        <w:jc w:val="both"/>
        <w:rPr>
          <w:rFonts w:cs="Arial"/>
          <w:szCs w:val="20"/>
          <w:lang w:val="ro-RO"/>
        </w:rPr>
      </w:pPr>
      <w:r w:rsidRPr="00A83318">
        <w:rPr>
          <w:rFonts w:cs="Arial"/>
          <w:szCs w:val="20"/>
          <w:lang w:val="ro-RO"/>
        </w:rPr>
        <w:t xml:space="preserve">Point </w:t>
      </w:r>
      <w:r>
        <w:rPr>
          <w:rFonts w:cs="Arial"/>
          <w:szCs w:val="20"/>
          <w:lang w:val="ro-RO"/>
        </w:rPr>
        <w:t>2</w:t>
      </w:r>
      <w:r w:rsidRPr="00A83318">
        <w:rPr>
          <w:rFonts w:cs="Arial"/>
          <w:szCs w:val="20"/>
          <w:lang w:val="ro-RO"/>
        </w:rPr>
        <w:t xml:space="preserve"> on </w:t>
      </w:r>
      <w:proofErr w:type="spellStart"/>
      <w:r w:rsidRPr="00A83318">
        <w:rPr>
          <w:rFonts w:cs="Arial"/>
          <w:szCs w:val="20"/>
          <w:lang w:val="ro-RO"/>
        </w:rPr>
        <w:t>the</w:t>
      </w:r>
      <w:proofErr w:type="spellEnd"/>
      <w:r w:rsidRPr="00A83318">
        <w:rPr>
          <w:rFonts w:cs="Arial"/>
          <w:szCs w:val="20"/>
          <w:lang w:val="ro-RO"/>
        </w:rPr>
        <w:t xml:space="preserve"> agenda, </w:t>
      </w:r>
      <w:proofErr w:type="spellStart"/>
      <w:r w:rsidRPr="00A83318">
        <w:rPr>
          <w:rFonts w:cs="Arial"/>
          <w:szCs w:val="20"/>
          <w:lang w:val="ro-RO"/>
        </w:rPr>
        <w:t>respectively</w:t>
      </w:r>
      <w:proofErr w:type="spellEnd"/>
      <w:r w:rsidRPr="00A83318">
        <w:rPr>
          <w:rFonts w:cs="Arial"/>
          <w:szCs w:val="20"/>
          <w:lang w:val="ro-RO"/>
        </w:rPr>
        <w:t>:</w:t>
      </w:r>
    </w:p>
    <w:p w14:paraId="137318D5" w14:textId="625D5EEF" w:rsidR="0042406C" w:rsidRDefault="00A31D65" w:rsidP="00CC0CD3">
      <w:pPr>
        <w:pStyle w:val="ListParagraph"/>
        <w:keepNext/>
        <w:spacing w:before="120" w:after="120" w:line="280" w:lineRule="exact"/>
        <w:ind w:left="357"/>
        <w:contextualSpacing w:val="0"/>
        <w:jc w:val="both"/>
        <w:rPr>
          <w:rFonts w:cs="Arial"/>
          <w:b w:val="0"/>
          <w:bCs/>
          <w:szCs w:val="20"/>
        </w:rPr>
      </w:pPr>
      <w:r w:rsidRPr="00A31D65">
        <w:rPr>
          <w:rFonts w:cs="Arial"/>
          <w:b w:val="0"/>
          <w:bCs/>
          <w:szCs w:val="20"/>
        </w:rPr>
        <w:t xml:space="preserve">Approval of the distribution of interim dividends from the Company’s profit corresponding to the first six months of the financial year ending on 31 December 2022 in value of RON 36.102.481,22 (gross amount) i.e., a dividend of RON 0.013/share (gross, by reference to the total number of shares issued by the Company as at the date of the OGMS convening) from the distributable net profit of RON 46,075,910 for the first half of the financial year ending 31 December 2022. </w:t>
      </w:r>
    </w:p>
    <w:p w14:paraId="51812D57" w14:textId="2E3FF426" w:rsidR="00CC0CD3" w:rsidRDefault="00A31D65" w:rsidP="00CC0CD3">
      <w:pPr>
        <w:pStyle w:val="ListParagraph"/>
        <w:keepNext/>
        <w:spacing w:before="120" w:after="120" w:line="280" w:lineRule="exact"/>
        <w:ind w:left="357"/>
        <w:contextualSpacing w:val="0"/>
        <w:jc w:val="both"/>
        <w:rPr>
          <w:rFonts w:cs="Arial"/>
          <w:b w:val="0"/>
          <w:szCs w:val="20"/>
        </w:rPr>
      </w:pPr>
      <w:r w:rsidRPr="00A31D65">
        <w:rPr>
          <w:rFonts w:cs="Arial"/>
          <w:b w:val="0"/>
          <w:bCs/>
          <w:szCs w:val="20"/>
        </w:rPr>
        <w:t xml:space="preserve">The value of the dividend per share may be subject to further changes in case the total number of shares issued by the Company will change until the registration date set in accordance with item 5 of the agenda of the OGMS, including pursuant to the exercise of options by the beneficiaries of the share allocations plans already approved by </w:t>
      </w:r>
      <w:r w:rsidR="0042406C">
        <w:rPr>
          <w:rFonts w:cs="Arial"/>
          <w:b w:val="0"/>
          <w:bCs/>
          <w:szCs w:val="20"/>
        </w:rPr>
        <w:t>decisions</w:t>
      </w:r>
      <w:r w:rsidR="0042406C" w:rsidRPr="00A31D65">
        <w:rPr>
          <w:rFonts w:cs="Arial"/>
          <w:b w:val="0"/>
          <w:bCs/>
          <w:szCs w:val="20"/>
        </w:rPr>
        <w:t xml:space="preserve"> </w:t>
      </w:r>
      <w:r w:rsidRPr="00A31D65">
        <w:rPr>
          <w:rFonts w:cs="Arial"/>
          <w:b w:val="0"/>
          <w:bCs/>
          <w:szCs w:val="20"/>
        </w:rPr>
        <w:t>of the General Meeting of Shareholders of the Company</w:t>
      </w:r>
      <w:r w:rsidR="001C1690">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CC0CD3" w14:paraId="77884116" w14:textId="77777777" w:rsidTr="00DD2619">
        <w:tc>
          <w:tcPr>
            <w:tcW w:w="1666" w:type="pct"/>
          </w:tcPr>
          <w:p w14:paraId="63B5334D"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397E02DD"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3240B5B9" w14:textId="77777777" w:rsidR="00CC0CD3" w:rsidRPr="00AA2195" w:rsidRDefault="00CC0CD3" w:rsidP="00DD2619">
            <w:pPr>
              <w:spacing w:before="120" w:after="120" w:line="280" w:lineRule="exact"/>
              <w:rPr>
                <w:rFonts w:ascii="Arial" w:hAnsi="Arial" w:cs="Arial"/>
                <w:sz w:val="20"/>
                <w:szCs w:val="20"/>
              </w:rPr>
            </w:pPr>
            <w:r>
              <w:rPr>
                <w:rFonts w:ascii="Arial" w:hAnsi="Arial" w:cs="Arial"/>
                <w:sz w:val="20"/>
                <w:szCs w:val="20"/>
              </w:rPr>
              <w:t>ABSTENTION</w:t>
            </w:r>
          </w:p>
        </w:tc>
      </w:tr>
      <w:tr w:rsidR="00CC0CD3" w14:paraId="19435208" w14:textId="77777777" w:rsidTr="00DD2619">
        <w:tc>
          <w:tcPr>
            <w:tcW w:w="1666" w:type="pct"/>
          </w:tcPr>
          <w:p w14:paraId="4135E2C0" w14:textId="77777777" w:rsidR="00CC0CD3" w:rsidRPr="00AA2195" w:rsidRDefault="00CC0CD3" w:rsidP="00DD2619">
            <w:pPr>
              <w:spacing w:before="120" w:after="120" w:line="280" w:lineRule="exact"/>
              <w:rPr>
                <w:rFonts w:ascii="Arial" w:hAnsi="Arial" w:cs="Arial"/>
                <w:sz w:val="20"/>
                <w:szCs w:val="20"/>
              </w:rPr>
            </w:pPr>
          </w:p>
        </w:tc>
        <w:tc>
          <w:tcPr>
            <w:tcW w:w="1666" w:type="pct"/>
          </w:tcPr>
          <w:p w14:paraId="4B48C008" w14:textId="77777777" w:rsidR="00CC0CD3" w:rsidRPr="00AA2195" w:rsidRDefault="00CC0CD3" w:rsidP="00DD2619">
            <w:pPr>
              <w:spacing w:before="120" w:after="120" w:line="280" w:lineRule="exact"/>
              <w:rPr>
                <w:rFonts w:ascii="Arial" w:hAnsi="Arial" w:cs="Arial"/>
                <w:sz w:val="20"/>
                <w:szCs w:val="20"/>
              </w:rPr>
            </w:pPr>
          </w:p>
        </w:tc>
        <w:tc>
          <w:tcPr>
            <w:tcW w:w="1667" w:type="pct"/>
          </w:tcPr>
          <w:p w14:paraId="40FBDC68" w14:textId="77777777" w:rsidR="00CC0CD3" w:rsidRDefault="00CC0CD3" w:rsidP="00DD2619">
            <w:pPr>
              <w:spacing w:before="120" w:after="120" w:line="280" w:lineRule="exact"/>
              <w:rPr>
                <w:rFonts w:ascii="Arial" w:hAnsi="Arial" w:cs="Arial"/>
                <w:sz w:val="20"/>
                <w:szCs w:val="20"/>
              </w:rPr>
            </w:pPr>
          </w:p>
        </w:tc>
      </w:tr>
    </w:tbl>
    <w:p w14:paraId="46AEC4FD" w14:textId="77777777" w:rsidR="00CC0CD3" w:rsidRDefault="00CC0CD3" w:rsidP="00CC0CD3">
      <w:pPr>
        <w:pStyle w:val="ListParagraph"/>
        <w:numPr>
          <w:ilvl w:val="0"/>
          <w:numId w:val="8"/>
        </w:numPr>
        <w:spacing w:before="120" w:after="120" w:line="280" w:lineRule="exact"/>
        <w:ind w:left="357"/>
        <w:contextualSpacing w:val="0"/>
        <w:jc w:val="both"/>
        <w:rPr>
          <w:rFonts w:cs="Arial"/>
          <w:bCs/>
          <w:szCs w:val="20"/>
        </w:rPr>
      </w:pPr>
      <w:r>
        <w:rPr>
          <w:rFonts w:cs="Arial"/>
          <w:bCs/>
          <w:szCs w:val="20"/>
        </w:rPr>
        <w:t>Point 3 on the agenda, respectively:</w:t>
      </w:r>
      <w:bookmarkStart w:id="1" w:name="_Hlk78480587"/>
      <w:bookmarkStart w:id="2" w:name="_Hlk78480031"/>
    </w:p>
    <w:bookmarkEnd w:id="1"/>
    <w:bookmarkEnd w:id="2"/>
    <w:p w14:paraId="39C7EDB6" w14:textId="085BBBF4" w:rsidR="00CC0CD3" w:rsidRPr="00320717" w:rsidRDefault="00800E86" w:rsidP="00CC0CD3">
      <w:pPr>
        <w:pStyle w:val="ListParagraph"/>
        <w:spacing w:before="120" w:after="120" w:line="280" w:lineRule="exact"/>
        <w:ind w:left="357"/>
        <w:contextualSpacing w:val="0"/>
        <w:jc w:val="both"/>
        <w:rPr>
          <w:rFonts w:cs="Arial"/>
          <w:b w:val="0"/>
          <w:szCs w:val="20"/>
        </w:rPr>
      </w:pPr>
      <w:r w:rsidRPr="00800E86">
        <w:rPr>
          <w:rFonts w:cs="Arial"/>
          <w:b w:val="0"/>
          <w:bCs/>
          <w:szCs w:val="20"/>
        </w:rPr>
        <w:t>Approval of the application of item 9 of the Resolution of the Ordinary General Meeting of Shareholders no. 61 of 26 April 2022 regarding the establishment of the remuneration level of the non-executive members of the Board of Directors for year 2023. Thus, for the non-executive members of the Board of Directors who will not be reappointed in this capacity upon the expiration of their mandate, the payment of the remuneration related to the period within 2023 in which they held the capacity of non-executive members of the Board of Directors will be effected within 60 days as of the date of the annual general ordinary general meeting of shareholders in which the new composition of the Board of Directors will be voted on</w:t>
      </w:r>
      <w:r w:rsidR="00A25759">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CC0CD3" w14:paraId="21131701" w14:textId="77777777" w:rsidTr="00DD2619">
        <w:tc>
          <w:tcPr>
            <w:tcW w:w="1666" w:type="pct"/>
          </w:tcPr>
          <w:p w14:paraId="45F723C0" w14:textId="77777777" w:rsidR="00CC0CD3" w:rsidRPr="00AA2195" w:rsidRDefault="00CC0CD3" w:rsidP="00DD2619">
            <w:pPr>
              <w:spacing w:before="120" w:after="120" w:line="280" w:lineRule="exact"/>
              <w:rPr>
                <w:rFonts w:ascii="Arial" w:hAnsi="Arial" w:cs="Arial"/>
                <w:sz w:val="20"/>
                <w:szCs w:val="20"/>
              </w:rPr>
            </w:pPr>
            <w:bookmarkStart w:id="3" w:name="_Hlk78795621"/>
            <w:r w:rsidRPr="00AA2195">
              <w:rPr>
                <w:rFonts w:ascii="Arial" w:hAnsi="Arial" w:cs="Arial"/>
                <w:sz w:val="20"/>
                <w:szCs w:val="20"/>
              </w:rPr>
              <w:t>FOR</w:t>
            </w:r>
          </w:p>
        </w:tc>
        <w:tc>
          <w:tcPr>
            <w:tcW w:w="1666" w:type="pct"/>
          </w:tcPr>
          <w:p w14:paraId="35236547"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29F1172E" w14:textId="77777777" w:rsidR="00CC0CD3" w:rsidRPr="00AA2195" w:rsidRDefault="00CC0CD3" w:rsidP="00DD2619">
            <w:pPr>
              <w:spacing w:before="120" w:after="120" w:line="280" w:lineRule="exact"/>
              <w:rPr>
                <w:rFonts w:ascii="Arial" w:hAnsi="Arial" w:cs="Arial"/>
                <w:sz w:val="20"/>
                <w:szCs w:val="20"/>
              </w:rPr>
            </w:pPr>
            <w:r>
              <w:rPr>
                <w:rFonts w:ascii="Arial" w:hAnsi="Arial" w:cs="Arial"/>
                <w:sz w:val="20"/>
                <w:szCs w:val="20"/>
              </w:rPr>
              <w:t>ABSTENTION</w:t>
            </w:r>
          </w:p>
        </w:tc>
      </w:tr>
      <w:tr w:rsidR="00CC0CD3" w14:paraId="1EFA2B23" w14:textId="77777777" w:rsidTr="00DD2619">
        <w:tc>
          <w:tcPr>
            <w:tcW w:w="1666" w:type="pct"/>
          </w:tcPr>
          <w:p w14:paraId="74664C4A" w14:textId="77777777" w:rsidR="00CC0CD3" w:rsidRPr="00AA2195" w:rsidRDefault="00CC0CD3" w:rsidP="00DD2619">
            <w:pPr>
              <w:spacing w:before="120" w:after="120" w:line="280" w:lineRule="exact"/>
              <w:rPr>
                <w:rFonts w:ascii="Arial" w:hAnsi="Arial" w:cs="Arial"/>
                <w:sz w:val="20"/>
                <w:szCs w:val="20"/>
              </w:rPr>
            </w:pPr>
          </w:p>
        </w:tc>
        <w:tc>
          <w:tcPr>
            <w:tcW w:w="1666" w:type="pct"/>
          </w:tcPr>
          <w:p w14:paraId="1389A54D" w14:textId="77777777" w:rsidR="00CC0CD3" w:rsidRPr="00AA2195" w:rsidRDefault="00CC0CD3" w:rsidP="00DD2619">
            <w:pPr>
              <w:spacing w:before="120" w:after="120" w:line="280" w:lineRule="exact"/>
              <w:rPr>
                <w:rFonts w:ascii="Arial" w:hAnsi="Arial" w:cs="Arial"/>
                <w:sz w:val="20"/>
                <w:szCs w:val="20"/>
              </w:rPr>
            </w:pPr>
          </w:p>
        </w:tc>
        <w:tc>
          <w:tcPr>
            <w:tcW w:w="1667" w:type="pct"/>
          </w:tcPr>
          <w:p w14:paraId="22973C89" w14:textId="77777777" w:rsidR="00CC0CD3" w:rsidRDefault="00CC0CD3" w:rsidP="00DD2619">
            <w:pPr>
              <w:spacing w:before="120" w:after="120" w:line="280" w:lineRule="exact"/>
              <w:rPr>
                <w:rFonts w:ascii="Arial" w:hAnsi="Arial" w:cs="Arial"/>
                <w:sz w:val="20"/>
                <w:szCs w:val="20"/>
              </w:rPr>
            </w:pPr>
          </w:p>
        </w:tc>
      </w:tr>
    </w:tbl>
    <w:bookmarkEnd w:id="3"/>
    <w:p w14:paraId="1F653EAF" w14:textId="77777777" w:rsidR="00CC0CD3" w:rsidRDefault="00CC0CD3" w:rsidP="00CC0CD3">
      <w:pPr>
        <w:pStyle w:val="ListParagraph"/>
        <w:numPr>
          <w:ilvl w:val="0"/>
          <w:numId w:val="8"/>
        </w:numPr>
        <w:spacing w:before="120" w:after="120" w:line="280" w:lineRule="exact"/>
        <w:ind w:left="363"/>
        <w:contextualSpacing w:val="0"/>
        <w:jc w:val="both"/>
        <w:rPr>
          <w:rFonts w:cs="Arial"/>
          <w:bCs/>
          <w:szCs w:val="20"/>
        </w:rPr>
      </w:pPr>
      <w:r w:rsidRPr="006A2764">
        <w:rPr>
          <w:rFonts w:cs="Arial"/>
          <w:bCs/>
          <w:szCs w:val="20"/>
        </w:rPr>
        <w:t>Point 5 on the agenda, respectively:</w:t>
      </w:r>
    </w:p>
    <w:p w14:paraId="0A529CA2" w14:textId="77777777" w:rsidR="00800E86" w:rsidRPr="00800E86" w:rsidRDefault="00800E86" w:rsidP="00A31D65">
      <w:pPr>
        <w:pStyle w:val="ListParagraph"/>
        <w:widowControl w:val="0"/>
        <w:spacing w:after="140" w:line="280" w:lineRule="exact"/>
        <w:ind w:left="363"/>
        <w:contextualSpacing w:val="0"/>
        <w:jc w:val="both"/>
        <w:rPr>
          <w:rFonts w:cs="Arial"/>
          <w:b w:val="0"/>
          <w:bCs/>
          <w:szCs w:val="20"/>
        </w:rPr>
      </w:pPr>
      <w:r w:rsidRPr="00800E86">
        <w:rPr>
          <w:rFonts w:cs="Arial"/>
          <w:b w:val="0"/>
          <w:bCs/>
          <w:szCs w:val="20"/>
        </w:rPr>
        <w:t>Setting the date of:</w:t>
      </w:r>
    </w:p>
    <w:p w14:paraId="1E4FA49B" w14:textId="66862AB2" w:rsidR="00800E86" w:rsidRPr="00800E86" w:rsidRDefault="0042406C" w:rsidP="00A31D65">
      <w:pPr>
        <w:pStyle w:val="ListParagraph"/>
        <w:widowControl w:val="0"/>
        <w:numPr>
          <w:ilvl w:val="0"/>
          <w:numId w:val="19"/>
        </w:numPr>
        <w:spacing w:after="140" w:line="280" w:lineRule="exact"/>
        <w:contextualSpacing w:val="0"/>
        <w:jc w:val="both"/>
        <w:rPr>
          <w:rFonts w:cs="Arial"/>
          <w:b w:val="0"/>
          <w:bCs/>
          <w:szCs w:val="20"/>
        </w:rPr>
      </w:pPr>
      <w:r w:rsidRPr="00800E86">
        <w:rPr>
          <w:rFonts w:cs="Arial"/>
          <w:b w:val="0"/>
          <w:bCs/>
          <w:szCs w:val="20"/>
        </w:rPr>
        <w:t>1</w:t>
      </w:r>
      <w:r>
        <w:rPr>
          <w:rFonts w:cs="Arial"/>
          <w:b w:val="0"/>
          <w:bCs/>
          <w:szCs w:val="20"/>
        </w:rPr>
        <w:t>8</w:t>
      </w:r>
      <w:r w:rsidRPr="00800E86">
        <w:rPr>
          <w:rFonts w:cs="Arial"/>
          <w:b w:val="0"/>
          <w:bCs/>
          <w:szCs w:val="20"/>
        </w:rPr>
        <w:t xml:space="preserve"> </w:t>
      </w:r>
      <w:r w:rsidR="00800E86" w:rsidRPr="00800E86">
        <w:rPr>
          <w:rFonts w:cs="Arial"/>
          <w:b w:val="0"/>
          <w:bCs/>
          <w:szCs w:val="20"/>
        </w:rPr>
        <w:t xml:space="preserve">October 2022 as registration date, identifying the shareholders who will benefit from the effects of the resolutions adopted by the OGMS, in accordance with the provisions of art. 87 para. (1) of Law no. 24/2017; and </w:t>
      </w:r>
    </w:p>
    <w:p w14:paraId="706A9929" w14:textId="4420E726" w:rsidR="00800E86" w:rsidRPr="00800E86" w:rsidRDefault="0042406C" w:rsidP="00A31D65">
      <w:pPr>
        <w:pStyle w:val="ListParagraph"/>
        <w:widowControl w:val="0"/>
        <w:numPr>
          <w:ilvl w:val="0"/>
          <w:numId w:val="19"/>
        </w:numPr>
        <w:spacing w:after="140" w:line="280" w:lineRule="exact"/>
        <w:contextualSpacing w:val="0"/>
        <w:jc w:val="both"/>
        <w:rPr>
          <w:rFonts w:cs="Arial"/>
          <w:b w:val="0"/>
          <w:bCs/>
          <w:szCs w:val="20"/>
        </w:rPr>
      </w:pPr>
      <w:r w:rsidRPr="00800E86">
        <w:rPr>
          <w:rFonts w:cs="Arial"/>
          <w:b w:val="0"/>
          <w:bCs/>
          <w:szCs w:val="20"/>
        </w:rPr>
        <w:t>1</w:t>
      </w:r>
      <w:r>
        <w:rPr>
          <w:rFonts w:cs="Arial"/>
          <w:b w:val="0"/>
          <w:bCs/>
          <w:szCs w:val="20"/>
        </w:rPr>
        <w:t>7</w:t>
      </w:r>
      <w:r w:rsidRPr="00800E86">
        <w:rPr>
          <w:rFonts w:cs="Arial"/>
          <w:b w:val="0"/>
          <w:bCs/>
          <w:szCs w:val="20"/>
        </w:rPr>
        <w:t xml:space="preserve"> </w:t>
      </w:r>
      <w:r w:rsidR="00800E86" w:rsidRPr="00800E86">
        <w:rPr>
          <w:rFonts w:cs="Arial"/>
          <w:b w:val="0"/>
          <w:bCs/>
          <w:szCs w:val="20"/>
        </w:rPr>
        <w:t>October 2022 as “ex-date”, computed in accordance with the provisions of art. 2 (2) letter (l) of Regulation no. 5/2018; and</w:t>
      </w:r>
    </w:p>
    <w:p w14:paraId="4482A557" w14:textId="01888266" w:rsidR="00800E86" w:rsidRPr="00800E86" w:rsidRDefault="00800E86" w:rsidP="00A31D65">
      <w:pPr>
        <w:pStyle w:val="ListParagraph"/>
        <w:widowControl w:val="0"/>
        <w:numPr>
          <w:ilvl w:val="0"/>
          <w:numId w:val="19"/>
        </w:numPr>
        <w:spacing w:after="140" w:line="280" w:lineRule="exact"/>
        <w:contextualSpacing w:val="0"/>
        <w:jc w:val="both"/>
        <w:rPr>
          <w:rFonts w:cs="Arial"/>
          <w:b w:val="0"/>
          <w:bCs/>
          <w:szCs w:val="20"/>
        </w:rPr>
      </w:pPr>
      <w:r w:rsidRPr="00800E86">
        <w:rPr>
          <w:rFonts w:cs="Arial"/>
          <w:b w:val="0"/>
          <w:bCs/>
          <w:szCs w:val="20"/>
        </w:rPr>
        <w:t>3 November 2022 as payment date, computed in accordance with the provisions of art. 178 (2) of Regulation no. 5/2018.</w:t>
      </w:r>
    </w:p>
    <w:p w14:paraId="0A2289C2" w14:textId="630DE6BA" w:rsidR="00CC0CD3" w:rsidRPr="00320717" w:rsidRDefault="00800E86" w:rsidP="00A31D65">
      <w:pPr>
        <w:pStyle w:val="ListParagraph"/>
        <w:widowControl w:val="0"/>
        <w:spacing w:after="140" w:line="280" w:lineRule="exact"/>
        <w:ind w:left="363"/>
        <w:contextualSpacing w:val="0"/>
        <w:jc w:val="both"/>
        <w:rPr>
          <w:rFonts w:cs="Arial"/>
          <w:b w:val="0"/>
          <w:bCs/>
          <w:szCs w:val="20"/>
        </w:rPr>
      </w:pPr>
      <w:r w:rsidRPr="00800E86">
        <w:rPr>
          <w:rFonts w:cs="Arial"/>
          <w:b w:val="0"/>
          <w:bCs/>
          <w:szCs w:val="20"/>
        </w:rPr>
        <w:t>As they are not applicable to this OGMS, the shareholders do not decide on the other aspects set out in art. 176 paragraph (1) of Regulation no. 5/2018, such as date of the guaranteed participation</w:t>
      </w:r>
      <w:r w:rsidR="00A25759">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CC0CD3" w14:paraId="3B3D601E" w14:textId="77777777" w:rsidTr="00DD2619">
        <w:tc>
          <w:tcPr>
            <w:tcW w:w="1666" w:type="pct"/>
          </w:tcPr>
          <w:p w14:paraId="6A0B8435" w14:textId="77777777" w:rsidR="00CC0CD3" w:rsidRPr="00AA2195" w:rsidRDefault="00CC0CD3" w:rsidP="00DD2619">
            <w:pPr>
              <w:keepNext/>
              <w:spacing w:before="120" w:after="120" w:line="280" w:lineRule="exact"/>
              <w:rPr>
                <w:rFonts w:ascii="Arial" w:hAnsi="Arial" w:cs="Arial"/>
                <w:sz w:val="20"/>
                <w:szCs w:val="20"/>
              </w:rPr>
            </w:pPr>
            <w:r w:rsidRPr="00AA2195">
              <w:rPr>
                <w:rFonts w:ascii="Arial" w:hAnsi="Arial" w:cs="Arial"/>
                <w:sz w:val="20"/>
                <w:szCs w:val="20"/>
              </w:rPr>
              <w:lastRenderedPageBreak/>
              <w:t>FOR</w:t>
            </w:r>
          </w:p>
        </w:tc>
        <w:tc>
          <w:tcPr>
            <w:tcW w:w="1666" w:type="pct"/>
          </w:tcPr>
          <w:p w14:paraId="56DBCFF3" w14:textId="77777777" w:rsidR="00CC0CD3" w:rsidRPr="00AA2195" w:rsidRDefault="00CC0CD3" w:rsidP="00DD2619">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49C5904B" w14:textId="77777777" w:rsidR="00CC0CD3" w:rsidRPr="00AA2195" w:rsidRDefault="00CC0CD3" w:rsidP="00DD2619">
            <w:pPr>
              <w:keepNext/>
              <w:spacing w:before="120" w:after="120" w:line="280" w:lineRule="exact"/>
              <w:rPr>
                <w:rFonts w:ascii="Arial" w:hAnsi="Arial" w:cs="Arial"/>
                <w:sz w:val="20"/>
                <w:szCs w:val="20"/>
              </w:rPr>
            </w:pPr>
            <w:r>
              <w:rPr>
                <w:rFonts w:ascii="Arial" w:hAnsi="Arial" w:cs="Arial"/>
                <w:sz w:val="20"/>
                <w:szCs w:val="20"/>
              </w:rPr>
              <w:t>ABSTENTION</w:t>
            </w:r>
          </w:p>
        </w:tc>
      </w:tr>
      <w:tr w:rsidR="00CC0CD3" w14:paraId="4741146B" w14:textId="77777777" w:rsidTr="00DD2619">
        <w:tc>
          <w:tcPr>
            <w:tcW w:w="1666" w:type="pct"/>
          </w:tcPr>
          <w:p w14:paraId="3C9D34B1" w14:textId="77777777" w:rsidR="00CC0CD3" w:rsidRPr="00AA2195" w:rsidRDefault="00CC0CD3" w:rsidP="00DD2619">
            <w:pPr>
              <w:keepNext/>
              <w:spacing w:before="120" w:after="120" w:line="280" w:lineRule="exact"/>
              <w:rPr>
                <w:rFonts w:ascii="Arial" w:hAnsi="Arial" w:cs="Arial"/>
                <w:sz w:val="20"/>
                <w:szCs w:val="20"/>
              </w:rPr>
            </w:pPr>
          </w:p>
        </w:tc>
        <w:tc>
          <w:tcPr>
            <w:tcW w:w="1666" w:type="pct"/>
          </w:tcPr>
          <w:p w14:paraId="75FB4350" w14:textId="77777777" w:rsidR="00CC0CD3" w:rsidRPr="00AA2195" w:rsidRDefault="00CC0CD3" w:rsidP="00DD2619">
            <w:pPr>
              <w:keepNext/>
              <w:spacing w:before="120" w:after="120" w:line="280" w:lineRule="exact"/>
              <w:rPr>
                <w:rFonts w:ascii="Arial" w:hAnsi="Arial" w:cs="Arial"/>
                <w:sz w:val="20"/>
                <w:szCs w:val="20"/>
              </w:rPr>
            </w:pPr>
          </w:p>
        </w:tc>
        <w:tc>
          <w:tcPr>
            <w:tcW w:w="1667" w:type="pct"/>
          </w:tcPr>
          <w:p w14:paraId="43524C2C" w14:textId="77777777" w:rsidR="00CC0CD3" w:rsidRDefault="00CC0CD3" w:rsidP="00DD2619">
            <w:pPr>
              <w:keepNext/>
              <w:spacing w:before="120" w:after="120" w:line="280" w:lineRule="exact"/>
              <w:rPr>
                <w:rFonts w:ascii="Arial" w:hAnsi="Arial" w:cs="Arial"/>
                <w:sz w:val="20"/>
                <w:szCs w:val="20"/>
              </w:rPr>
            </w:pPr>
          </w:p>
        </w:tc>
      </w:tr>
    </w:tbl>
    <w:p w14:paraId="6A25C8F9" w14:textId="52E73C0A" w:rsidR="00A25759" w:rsidRDefault="00A25759" w:rsidP="00A25759">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 xml:space="preserve">Point </w:t>
      </w:r>
      <w:r>
        <w:rPr>
          <w:rFonts w:cs="Arial"/>
          <w:bCs/>
          <w:szCs w:val="20"/>
        </w:rPr>
        <w:t>6</w:t>
      </w:r>
      <w:r w:rsidRPr="006A2764">
        <w:rPr>
          <w:rFonts w:cs="Arial"/>
          <w:bCs/>
          <w:szCs w:val="20"/>
        </w:rPr>
        <w:t xml:space="preserve"> on the agenda, respectively:</w:t>
      </w:r>
    </w:p>
    <w:p w14:paraId="0BF72A92" w14:textId="22274DE9" w:rsidR="00A25759" w:rsidRDefault="00800E86" w:rsidP="00A25759">
      <w:pPr>
        <w:pStyle w:val="ListParagraph"/>
        <w:spacing w:before="120" w:after="120" w:line="280" w:lineRule="exact"/>
        <w:ind w:left="360"/>
        <w:contextualSpacing w:val="0"/>
        <w:jc w:val="both"/>
        <w:rPr>
          <w:rFonts w:asciiTheme="minorBidi" w:hAnsiTheme="minorBidi" w:cstheme="minorBidi"/>
          <w:b w:val="0"/>
          <w:bCs/>
          <w:szCs w:val="20"/>
        </w:rPr>
      </w:pPr>
      <w:r w:rsidRPr="00800E86">
        <w:rPr>
          <w:rFonts w:cs="Arial"/>
          <w:b w:val="0"/>
          <w:bCs/>
          <w:szCs w:val="20"/>
        </w:rPr>
        <w:t>Approval of the authorization of the executive members of the Board of Directors and/or the Company’s Managers, with the right to sub-delegate, in the name and on behalf of the Company, with full power and authority, to execute any documents, including the resolution of the OGMS, to file, to request the publication of the resolutions in Part IV of the Official Gazette of Romania, to pick up any documents, as well as to fulfil any necessary formalities in front of the Trade Registry Office, as well as in front of any other authority, public institution, legal entities and individuals, as well as to carry out any acts for implementing and ensuring the opposability of the resolutions which will be adopted by the OGMS</w:t>
      </w:r>
      <w:r w:rsidR="00A25759" w:rsidRPr="00D1253D">
        <w:rPr>
          <w:rFonts w:asciiTheme="minorBidi" w:hAnsiTheme="minorBidi" w:cstheme="minorBidi"/>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A25759" w:rsidRPr="00AA2195" w14:paraId="18A0CD85" w14:textId="77777777" w:rsidTr="00AD3CC6">
        <w:tc>
          <w:tcPr>
            <w:tcW w:w="1666" w:type="pct"/>
          </w:tcPr>
          <w:p w14:paraId="6A639C08" w14:textId="77777777" w:rsidR="00A25759" w:rsidRPr="00AA2195" w:rsidRDefault="00A25759" w:rsidP="00AD3CC6">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0A65C291" w14:textId="77777777" w:rsidR="00A25759" w:rsidRPr="00AA2195" w:rsidRDefault="00A25759" w:rsidP="00AD3CC6">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7CE5D81D" w14:textId="77777777" w:rsidR="00A25759" w:rsidRPr="00AA2195" w:rsidRDefault="00A25759" w:rsidP="00AD3CC6">
            <w:pPr>
              <w:keepNext/>
              <w:spacing w:before="120" w:after="120" w:line="280" w:lineRule="exact"/>
              <w:rPr>
                <w:rFonts w:ascii="Arial" w:hAnsi="Arial" w:cs="Arial"/>
                <w:sz w:val="20"/>
                <w:szCs w:val="20"/>
              </w:rPr>
            </w:pPr>
            <w:r>
              <w:rPr>
                <w:rFonts w:ascii="Arial" w:hAnsi="Arial" w:cs="Arial"/>
                <w:sz w:val="20"/>
                <w:szCs w:val="20"/>
              </w:rPr>
              <w:t>ABSTENTION</w:t>
            </w:r>
          </w:p>
        </w:tc>
      </w:tr>
      <w:tr w:rsidR="00A25759" w14:paraId="00BC56E1" w14:textId="77777777" w:rsidTr="00AD3CC6">
        <w:tc>
          <w:tcPr>
            <w:tcW w:w="1666" w:type="pct"/>
          </w:tcPr>
          <w:p w14:paraId="6BF919E4" w14:textId="77777777" w:rsidR="00A25759" w:rsidRPr="00AA2195" w:rsidRDefault="00A25759" w:rsidP="00AD3CC6">
            <w:pPr>
              <w:keepNext/>
              <w:spacing w:before="120" w:after="120" w:line="280" w:lineRule="exact"/>
              <w:rPr>
                <w:rFonts w:ascii="Arial" w:hAnsi="Arial" w:cs="Arial"/>
                <w:sz w:val="20"/>
                <w:szCs w:val="20"/>
              </w:rPr>
            </w:pPr>
          </w:p>
        </w:tc>
        <w:tc>
          <w:tcPr>
            <w:tcW w:w="1666" w:type="pct"/>
          </w:tcPr>
          <w:p w14:paraId="4E6330F8" w14:textId="77777777" w:rsidR="00A25759" w:rsidRPr="00AA2195" w:rsidRDefault="00A25759" w:rsidP="00AD3CC6">
            <w:pPr>
              <w:keepNext/>
              <w:spacing w:before="120" w:after="120" w:line="280" w:lineRule="exact"/>
              <w:rPr>
                <w:rFonts w:ascii="Arial" w:hAnsi="Arial" w:cs="Arial"/>
                <w:sz w:val="20"/>
                <w:szCs w:val="20"/>
              </w:rPr>
            </w:pPr>
          </w:p>
        </w:tc>
        <w:tc>
          <w:tcPr>
            <w:tcW w:w="1667" w:type="pct"/>
          </w:tcPr>
          <w:p w14:paraId="4E5A7EB9" w14:textId="77777777" w:rsidR="00A25759" w:rsidRDefault="00A25759" w:rsidP="00AD3CC6">
            <w:pPr>
              <w:keepNext/>
              <w:spacing w:before="120" w:after="120" w:line="280" w:lineRule="exact"/>
              <w:rPr>
                <w:rFonts w:ascii="Arial" w:hAnsi="Arial" w:cs="Arial"/>
                <w:sz w:val="20"/>
                <w:szCs w:val="20"/>
              </w:rPr>
            </w:pPr>
          </w:p>
        </w:tc>
      </w:tr>
    </w:tbl>
    <w:p w14:paraId="08D97607" w14:textId="5949C609" w:rsidR="00E31A35" w:rsidRPr="004A3ADD" w:rsidRDefault="00E31A35" w:rsidP="00E31A35">
      <w:pPr>
        <w:spacing w:before="120" w:after="120" w:line="280" w:lineRule="exact"/>
        <w:jc w:val="both"/>
        <w:rPr>
          <w:rFonts w:ascii="Arial" w:hAnsi="Arial" w:cs="Arial"/>
          <w:i/>
          <w:iCs/>
          <w:sz w:val="20"/>
          <w:szCs w:val="20"/>
        </w:rPr>
      </w:pPr>
      <w:r w:rsidRPr="00333A9E">
        <w:rPr>
          <w:rFonts w:ascii="Arial" w:hAnsi="Arial" w:cs="Arial"/>
          <w:sz w:val="20"/>
          <w:szCs w:val="20"/>
        </w:rPr>
        <w:t>[</w:t>
      </w:r>
      <w:r w:rsidRPr="004A3ADD">
        <w:rPr>
          <w:rFonts w:ascii="Arial" w:hAnsi="Arial" w:cs="Arial"/>
          <w:i/>
          <w:iCs/>
          <w:sz w:val="20"/>
          <w:szCs w:val="20"/>
          <w:highlight w:val="lightGray"/>
        </w:rPr>
        <w:t>NOTE: Indicate your vote by checking with an "X" one of the boxes "FOR", "AGAINST" or "ABSTENTION", depending on the shareholder's option. If more than one box is ticked with an "X" or no box is ticked, that vote shall be considered null and void</w:t>
      </w:r>
      <w:r w:rsidRPr="00333A9E">
        <w:rPr>
          <w:rFonts w:ascii="Arial" w:hAnsi="Arial" w:cs="Arial"/>
          <w:sz w:val="20"/>
          <w:szCs w:val="20"/>
        </w:rPr>
        <w:t xml:space="preserve">.] </w:t>
      </w:r>
    </w:p>
    <w:p w14:paraId="19919FBF" w14:textId="77777777"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 xml:space="preserve">This proxy form has been made available in 3 (three) counterparts, having the following purposes: one for the shareholder, the second for the representative and the third for the Company. </w:t>
      </w:r>
    </w:p>
    <w:p w14:paraId="7815C2F4" w14:textId="77777777" w:rsidR="005C1DE0"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 xml:space="preserve">The proxy form </w:t>
      </w:r>
      <w:r w:rsidR="005C1DE0">
        <w:rPr>
          <w:rFonts w:ascii="Arial" w:hAnsi="Arial" w:cs="Arial"/>
          <w:sz w:val="20"/>
          <w:szCs w:val="20"/>
        </w:rPr>
        <w:t>delivered</w:t>
      </w:r>
      <w:r w:rsidRPr="004A3ADD">
        <w:rPr>
          <w:rFonts w:ascii="Arial" w:hAnsi="Arial" w:cs="Arial"/>
          <w:sz w:val="20"/>
          <w:szCs w:val="20"/>
        </w:rPr>
        <w:t xml:space="preserve"> to the Company will be accompanied by</w:t>
      </w:r>
      <w:r w:rsidR="005C1DE0">
        <w:rPr>
          <w:rFonts w:ascii="Arial" w:hAnsi="Arial" w:cs="Arial"/>
          <w:sz w:val="20"/>
          <w:szCs w:val="20"/>
        </w:rPr>
        <w:t>:</w:t>
      </w:r>
    </w:p>
    <w:p w14:paraId="1F16C7A1" w14:textId="07B1E59A" w:rsidR="005C1DE0" w:rsidRDefault="005C1DE0" w:rsidP="005C1DE0">
      <w:pPr>
        <w:pStyle w:val="ListParagraph"/>
        <w:numPr>
          <w:ilvl w:val="0"/>
          <w:numId w:val="2"/>
        </w:numPr>
        <w:spacing w:before="120" w:after="120" w:line="280" w:lineRule="exact"/>
        <w:ind w:left="510" w:hanging="510"/>
        <w:contextualSpacing w:val="0"/>
        <w:jc w:val="both"/>
        <w:rPr>
          <w:rFonts w:cs="Arial"/>
          <w:b w:val="0"/>
          <w:bCs/>
          <w:szCs w:val="20"/>
          <w:lang w:val="ro-RO"/>
        </w:rPr>
      </w:pPr>
      <w:r w:rsidRPr="00717A04">
        <w:rPr>
          <w:rFonts w:cs="Arial"/>
          <w:b w:val="0"/>
          <w:bCs/>
          <w:szCs w:val="20"/>
          <w:lang w:val="ro-RO"/>
        </w:rPr>
        <w:t xml:space="preserve">a </w:t>
      </w:r>
      <w:proofErr w:type="spellStart"/>
      <w:r w:rsidRPr="00717A04">
        <w:rPr>
          <w:rFonts w:cs="Arial"/>
          <w:b w:val="0"/>
          <w:bCs/>
          <w:szCs w:val="20"/>
          <w:lang w:val="ro-RO"/>
        </w:rPr>
        <w:t>copy</w:t>
      </w:r>
      <w:proofErr w:type="spellEnd"/>
      <w:r w:rsidRPr="00717A04">
        <w:rPr>
          <w:rFonts w:cs="Arial"/>
          <w:b w:val="0"/>
          <w:bCs/>
          <w:szCs w:val="20"/>
          <w:lang w:val="ro-RO"/>
        </w:rPr>
        <w:t xml:space="preserve"> of </w:t>
      </w:r>
      <w:proofErr w:type="spellStart"/>
      <w:r w:rsidRPr="00717A04">
        <w:rPr>
          <w:rFonts w:cs="Arial"/>
          <w:b w:val="0"/>
          <w:bCs/>
          <w:szCs w:val="20"/>
          <w:lang w:val="ro-RO"/>
        </w:rPr>
        <w:t>the</w:t>
      </w:r>
      <w:proofErr w:type="spellEnd"/>
      <w:r w:rsidRPr="00717A04">
        <w:rPr>
          <w:rFonts w:cs="Arial"/>
          <w:b w:val="0"/>
          <w:bCs/>
          <w:szCs w:val="20"/>
          <w:lang w:val="ro-RO"/>
        </w:rPr>
        <w:t xml:space="preserve"> </w:t>
      </w:r>
      <w:proofErr w:type="spellStart"/>
      <w:r w:rsidRPr="00717A04">
        <w:rPr>
          <w:rFonts w:cs="Arial"/>
          <w:b w:val="0"/>
          <w:bCs/>
          <w:szCs w:val="20"/>
          <w:lang w:val="ro-RO"/>
        </w:rPr>
        <w:t>identity</w:t>
      </w:r>
      <w:proofErr w:type="spellEnd"/>
      <w:r w:rsidRPr="00717A04">
        <w:rPr>
          <w:rFonts w:cs="Arial"/>
          <w:b w:val="0"/>
          <w:bCs/>
          <w:szCs w:val="20"/>
          <w:lang w:val="ro-RO"/>
        </w:rPr>
        <w:t xml:space="preserve"> document </w:t>
      </w:r>
      <w:proofErr w:type="spellStart"/>
      <w:r w:rsidRPr="00717A04">
        <w:rPr>
          <w:rFonts w:cs="Arial"/>
          <w:b w:val="0"/>
          <w:bCs/>
          <w:szCs w:val="20"/>
          <w:lang w:val="ro-RO"/>
        </w:rPr>
        <w:t>allowing</w:t>
      </w:r>
      <w:proofErr w:type="spellEnd"/>
      <w:r w:rsidRPr="00717A04">
        <w:rPr>
          <w:rFonts w:cs="Arial"/>
          <w:b w:val="0"/>
          <w:bCs/>
          <w:szCs w:val="20"/>
          <w:lang w:val="ro-RO"/>
        </w:rPr>
        <w:t xml:space="preserve"> </w:t>
      </w:r>
      <w:proofErr w:type="spellStart"/>
      <w:r>
        <w:rPr>
          <w:rFonts w:cs="Arial"/>
          <w:b w:val="0"/>
          <w:bCs/>
          <w:szCs w:val="20"/>
          <w:lang w:val="ro-RO"/>
        </w:rPr>
        <w:t>the</w:t>
      </w:r>
      <w:proofErr w:type="spellEnd"/>
      <w:r w:rsidRPr="00717A04">
        <w:rPr>
          <w:rFonts w:cs="Arial"/>
          <w:b w:val="0"/>
          <w:bCs/>
          <w:szCs w:val="20"/>
          <w:lang w:val="ro-RO"/>
        </w:rPr>
        <w:t xml:space="preserve"> </w:t>
      </w:r>
      <w:proofErr w:type="spellStart"/>
      <w:r w:rsidRPr="00717A04">
        <w:rPr>
          <w:rFonts w:cs="Arial"/>
          <w:b w:val="0"/>
          <w:bCs/>
          <w:szCs w:val="20"/>
          <w:lang w:val="ro-RO"/>
        </w:rPr>
        <w:t>identification</w:t>
      </w:r>
      <w:proofErr w:type="spellEnd"/>
      <w:r w:rsidRPr="00717A04">
        <w:rPr>
          <w:rFonts w:cs="Arial"/>
          <w:b w:val="0"/>
          <w:bCs/>
          <w:szCs w:val="20"/>
          <w:lang w:val="ro-RO"/>
        </w:rPr>
        <w:t xml:space="preserve"> in </w:t>
      </w:r>
      <w:proofErr w:type="spellStart"/>
      <w:r w:rsidRPr="00717A04">
        <w:rPr>
          <w:rFonts w:cs="Arial"/>
          <w:b w:val="0"/>
          <w:bCs/>
          <w:szCs w:val="20"/>
          <w:lang w:val="ro-RO"/>
        </w:rPr>
        <w:t>the</w:t>
      </w:r>
      <w:proofErr w:type="spellEnd"/>
      <w:r w:rsidRPr="00717A04">
        <w:rPr>
          <w:rFonts w:cs="Arial"/>
          <w:b w:val="0"/>
          <w:bCs/>
          <w:szCs w:val="20"/>
          <w:lang w:val="ro-RO"/>
        </w:rPr>
        <w:t xml:space="preserve"> </w:t>
      </w:r>
      <w:proofErr w:type="spellStart"/>
      <w:r w:rsidRPr="00717A04">
        <w:rPr>
          <w:rFonts w:cs="Arial"/>
          <w:b w:val="0"/>
          <w:bCs/>
          <w:szCs w:val="20"/>
          <w:lang w:val="ro-RO"/>
        </w:rPr>
        <w:t>register</w:t>
      </w:r>
      <w:proofErr w:type="spellEnd"/>
      <w:r w:rsidRPr="00717A04">
        <w:rPr>
          <w:rFonts w:cs="Arial"/>
          <w:b w:val="0"/>
          <w:bCs/>
          <w:szCs w:val="20"/>
          <w:lang w:val="ro-RO"/>
        </w:rPr>
        <w:t xml:space="preserve"> of </w:t>
      </w:r>
      <w:proofErr w:type="spellStart"/>
      <w:r w:rsidRPr="00717A04">
        <w:rPr>
          <w:rFonts w:cs="Arial"/>
          <w:b w:val="0"/>
          <w:bCs/>
          <w:szCs w:val="20"/>
          <w:lang w:val="ro-RO"/>
        </w:rPr>
        <w:t>shareholders</w:t>
      </w:r>
      <w:proofErr w:type="spellEnd"/>
      <w:r w:rsidRPr="00717A04">
        <w:t xml:space="preserve"> </w:t>
      </w:r>
      <w:r w:rsidRPr="00717A04">
        <w:rPr>
          <w:rFonts w:cs="Arial"/>
          <w:b w:val="0"/>
          <w:bCs/>
          <w:szCs w:val="20"/>
          <w:lang w:val="ro-RO"/>
        </w:rPr>
        <w:t xml:space="preserve">ONE UNITED PROPERTIES S.A, on </w:t>
      </w:r>
      <w:proofErr w:type="spellStart"/>
      <w:r w:rsidRPr="00717A04">
        <w:rPr>
          <w:rFonts w:cs="Arial"/>
          <w:b w:val="0"/>
          <w:bCs/>
          <w:szCs w:val="20"/>
          <w:lang w:val="ro-RO"/>
        </w:rPr>
        <w:t>the</w:t>
      </w:r>
      <w:proofErr w:type="spellEnd"/>
      <w:r w:rsidRPr="00717A04">
        <w:rPr>
          <w:rFonts w:cs="Arial"/>
          <w:b w:val="0"/>
          <w:bCs/>
          <w:szCs w:val="20"/>
          <w:lang w:val="ro-RO"/>
        </w:rPr>
        <w:t xml:space="preserve"> </w:t>
      </w:r>
      <w:proofErr w:type="spellStart"/>
      <w:r w:rsidRPr="00717A04">
        <w:rPr>
          <w:rFonts w:cs="Arial"/>
          <w:b w:val="0"/>
          <w:bCs/>
          <w:szCs w:val="20"/>
          <w:lang w:val="ro-RO"/>
        </w:rPr>
        <w:t>Reference</w:t>
      </w:r>
      <w:proofErr w:type="spellEnd"/>
      <w:r w:rsidRPr="00717A04">
        <w:rPr>
          <w:rFonts w:cs="Arial"/>
          <w:b w:val="0"/>
          <w:bCs/>
          <w:szCs w:val="20"/>
          <w:lang w:val="ro-RO"/>
        </w:rPr>
        <w:t xml:space="preserve"> Date, </w:t>
      </w:r>
      <w:proofErr w:type="spellStart"/>
      <w:r w:rsidRPr="00717A04">
        <w:rPr>
          <w:rFonts w:cs="Arial"/>
          <w:b w:val="0"/>
          <w:bCs/>
          <w:szCs w:val="20"/>
          <w:lang w:val="ro-RO"/>
        </w:rPr>
        <w:t>issued</w:t>
      </w:r>
      <w:proofErr w:type="spellEnd"/>
      <w:r w:rsidRPr="00717A04">
        <w:rPr>
          <w:rFonts w:cs="Arial"/>
          <w:b w:val="0"/>
          <w:bCs/>
          <w:szCs w:val="20"/>
          <w:lang w:val="ro-RO"/>
        </w:rPr>
        <w:t xml:space="preserve"> </w:t>
      </w:r>
      <w:proofErr w:type="spellStart"/>
      <w:r w:rsidRPr="00717A04">
        <w:rPr>
          <w:rFonts w:cs="Arial"/>
          <w:b w:val="0"/>
          <w:bCs/>
          <w:szCs w:val="20"/>
          <w:lang w:val="ro-RO"/>
        </w:rPr>
        <w:t>by</w:t>
      </w:r>
      <w:proofErr w:type="spellEnd"/>
      <w:r w:rsidRPr="00717A04">
        <w:rPr>
          <w:rFonts w:cs="Arial"/>
          <w:b w:val="0"/>
          <w:bCs/>
          <w:szCs w:val="20"/>
          <w:lang w:val="ro-RO"/>
        </w:rPr>
        <w:t xml:space="preserve"> </w:t>
      </w:r>
      <w:proofErr w:type="spellStart"/>
      <w:r w:rsidRPr="00717A04">
        <w:rPr>
          <w:rFonts w:cs="Arial"/>
          <w:b w:val="0"/>
          <w:bCs/>
          <w:szCs w:val="20"/>
          <w:lang w:val="ro-RO"/>
        </w:rPr>
        <w:t>the</w:t>
      </w:r>
      <w:proofErr w:type="spellEnd"/>
      <w:r w:rsidRPr="00717A04">
        <w:rPr>
          <w:rFonts w:cs="Arial"/>
          <w:b w:val="0"/>
          <w:bCs/>
          <w:szCs w:val="20"/>
          <w:lang w:val="ro-RO"/>
        </w:rPr>
        <w:t xml:space="preserve"> Central </w:t>
      </w:r>
      <w:proofErr w:type="spellStart"/>
      <w:r w:rsidRPr="00717A04">
        <w:rPr>
          <w:rFonts w:cs="Arial"/>
          <w:b w:val="0"/>
          <w:bCs/>
          <w:szCs w:val="20"/>
          <w:lang w:val="ro-RO"/>
        </w:rPr>
        <w:t>Depository</w:t>
      </w:r>
      <w:proofErr w:type="spellEnd"/>
      <w:r w:rsidRPr="00717A04">
        <w:rPr>
          <w:rFonts w:cs="Arial"/>
          <w:b w:val="0"/>
          <w:bCs/>
          <w:szCs w:val="20"/>
          <w:lang w:val="ro-RO"/>
        </w:rPr>
        <w:t xml:space="preserve"> S.A. and, </w:t>
      </w:r>
      <w:proofErr w:type="spellStart"/>
      <w:r w:rsidRPr="00717A04">
        <w:rPr>
          <w:rFonts w:cs="Arial"/>
          <w:b w:val="0"/>
          <w:bCs/>
          <w:szCs w:val="20"/>
          <w:lang w:val="ro-RO"/>
        </w:rPr>
        <w:t>if</w:t>
      </w:r>
      <w:proofErr w:type="spellEnd"/>
      <w:r w:rsidRPr="00717A04">
        <w:rPr>
          <w:rFonts w:cs="Arial"/>
          <w:b w:val="0"/>
          <w:bCs/>
          <w:szCs w:val="20"/>
          <w:lang w:val="ro-RO"/>
        </w:rPr>
        <w:t xml:space="preserve"> </w:t>
      </w:r>
      <w:proofErr w:type="spellStart"/>
      <w:r w:rsidRPr="00717A04">
        <w:rPr>
          <w:rFonts w:cs="Arial"/>
          <w:b w:val="0"/>
          <w:bCs/>
          <w:szCs w:val="20"/>
          <w:lang w:val="ro-RO"/>
        </w:rPr>
        <w:t>applicable</w:t>
      </w:r>
      <w:proofErr w:type="spellEnd"/>
      <w:r w:rsidRPr="00717A04">
        <w:rPr>
          <w:rFonts w:cs="Arial"/>
          <w:b w:val="0"/>
          <w:bCs/>
          <w:szCs w:val="20"/>
          <w:lang w:val="ro-RO"/>
        </w:rPr>
        <w:t xml:space="preserve">, a </w:t>
      </w:r>
      <w:proofErr w:type="spellStart"/>
      <w:r w:rsidRPr="00717A04">
        <w:rPr>
          <w:rFonts w:cs="Arial"/>
          <w:b w:val="0"/>
          <w:bCs/>
          <w:szCs w:val="20"/>
          <w:lang w:val="ro-RO"/>
        </w:rPr>
        <w:t>copy</w:t>
      </w:r>
      <w:proofErr w:type="spellEnd"/>
      <w:r w:rsidRPr="00717A04">
        <w:rPr>
          <w:rFonts w:cs="Arial"/>
          <w:b w:val="0"/>
          <w:bCs/>
          <w:szCs w:val="20"/>
          <w:lang w:val="ro-RO"/>
        </w:rPr>
        <w:t xml:space="preserve"> of </w:t>
      </w:r>
      <w:proofErr w:type="spellStart"/>
      <w:r w:rsidRPr="00717A04">
        <w:rPr>
          <w:rFonts w:cs="Arial"/>
          <w:b w:val="0"/>
          <w:bCs/>
          <w:szCs w:val="20"/>
          <w:lang w:val="ro-RO"/>
        </w:rPr>
        <w:t>the</w:t>
      </w:r>
      <w:proofErr w:type="spellEnd"/>
      <w:r w:rsidRPr="00717A04">
        <w:rPr>
          <w:rFonts w:cs="Arial"/>
          <w:b w:val="0"/>
          <w:bCs/>
          <w:szCs w:val="20"/>
          <w:lang w:val="ro-RO"/>
        </w:rPr>
        <w:t xml:space="preserve"> </w:t>
      </w:r>
      <w:proofErr w:type="spellStart"/>
      <w:r w:rsidRPr="00717A04">
        <w:rPr>
          <w:rFonts w:cs="Arial"/>
          <w:b w:val="0"/>
          <w:bCs/>
          <w:szCs w:val="20"/>
          <w:lang w:val="ro-RO"/>
        </w:rPr>
        <w:t>identity</w:t>
      </w:r>
      <w:proofErr w:type="spellEnd"/>
      <w:r w:rsidRPr="00717A04">
        <w:rPr>
          <w:rFonts w:cs="Arial"/>
          <w:b w:val="0"/>
          <w:bCs/>
          <w:szCs w:val="20"/>
          <w:lang w:val="ro-RO"/>
        </w:rPr>
        <w:t xml:space="preserve"> document of </w:t>
      </w:r>
      <w:proofErr w:type="spellStart"/>
      <w:r w:rsidRPr="00717A04">
        <w:rPr>
          <w:rFonts w:cs="Arial"/>
          <w:b w:val="0"/>
          <w:bCs/>
          <w:szCs w:val="20"/>
          <w:lang w:val="ro-RO"/>
        </w:rPr>
        <w:t>the</w:t>
      </w:r>
      <w:proofErr w:type="spellEnd"/>
      <w:r w:rsidRPr="00717A04">
        <w:rPr>
          <w:rFonts w:cs="Arial"/>
          <w:b w:val="0"/>
          <w:bCs/>
          <w:szCs w:val="20"/>
          <w:lang w:val="ro-RO"/>
        </w:rPr>
        <w:t xml:space="preserve"> legal </w:t>
      </w:r>
      <w:proofErr w:type="spellStart"/>
      <w:r w:rsidRPr="00717A04">
        <w:rPr>
          <w:rFonts w:cs="Arial"/>
          <w:b w:val="0"/>
          <w:bCs/>
          <w:szCs w:val="20"/>
          <w:lang w:val="ro-RO"/>
        </w:rPr>
        <w:t>representative</w:t>
      </w:r>
      <w:proofErr w:type="spellEnd"/>
      <w:r w:rsidRPr="00717A04">
        <w:rPr>
          <w:rFonts w:cs="Arial"/>
          <w:b w:val="0"/>
          <w:bCs/>
          <w:szCs w:val="20"/>
          <w:lang w:val="ro-RO"/>
        </w:rPr>
        <w:t xml:space="preserve"> (BI or CI for Romanian </w:t>
      </w:r>
      <w:proofErr w:type="spellStart"/>
      <w:r w:rsidRPr="00717A04">
        <w:rPr>
          <w:rFonts w:cs="Arial"/>
          <w:b w:val="0"/>
          <w:bCs/>
          <w:szCs w:val="20"/>
          <w:lang w:val="ro-RO"/>
        </w:rPr>
        <w:t>citizens</w:t>
      </w:r>
      <w:proofErr w:type="spellEnd"/>
      <w:r w:rsidRPr="00717A04">
        <w:rPr>
          <w:rFonts w:cs="Arial"/>
          <w:b w:val="0"/>
          <w:bCs/>
          <w:szCs w:val="20"/>
          <w:lang w:val="ro-RO"/>
        </w:rPr>
        <w:t xml:space="preserve">, or </w:t>
      </w:r>
      <w:proofErr w:type="spellStart"/>
      <w:r w:rsidRPr="00717A04">
        <w:rPr>
          <w:rFonts w:cs="Arial"/>
          <w:b w:val="0"/>
          <w:bCs/>
          <w:szCs w:val="20"/>
          <w:lang w:val="ro-RO"/>
        </w:rPr>
        <w:t>passport</w:t>
      </w:r>
      <w:proofErr w:type="spellEnd"/>
      <w:r w:rsidRPr="00717A04">
        <w:rPr>
          <w:rFonts w:cs="Arial"/>
          <w:b w:val="0"/>
          <w:bCs/>
          <w:szCs w:val="20"/>
          <w:lang w:val="ro-RO"/>
        </w:rPr>
        <w:t xml:space="preserve">, </w:t>
      </w:r>
      <w:proofErr w:type="spellStart"/>
      <w:r w:rsidRPr="00717A04">
        <w:rPr>
          <w:rFonts w:cs="Arial"/>
          <w:b w:val="0"/>
          <w:bCs/>
          <w:szCs w:val="20"/>
          <w:lang w:val="ro-RO"/>
        </w:rPr>
        <w:t>residence</w:t>
      </w:r>
      <w:proofErr w:type="spellEnd"/>
      <w:r w:rsidRPr="00717A04">
        <w:rPr>
          <w:rFonts w:cs="Arial"/>
          <w:b w:val="0"/>
          <w:bCs/>
          <w:szCs w:val="20"/>
          <w:lang w:val="ro-RO"/>
        </w:rPr>
        <w:t xml:space="preserve"> permit for </w:t>
      </w:r>
      <w:proofErr w:type="spellStart"/>
      <w:r w:rsidRPr="00717A04">
        <w:rPr>
          <w:rFonts w:cs="Arial"/>
          <w:b w:val="0"/>
          <w:bCs/>
          <w:szCs w:val="20"/>
          <w:lang w:val="ro-RO"/>
        </w:rPr>
        <w:t>foreign</w:t>
      </w:r>
      <w:proofErr w:type="spellEnd"/>
      <w:r w:rsidRPr="00717A04">
        <w:rPr>
          <w:rFonts w:cs="Arial"/>
          <w:b w:val="0"/>
          <w:bCs/>
          <w:szCs w:val="20"/>
          <w:lang w:val="ro-RO"/>
        </w:rPr>
        <w:t xml:space="preserve"> </w:t>
      </w:r>
      <w:proofErr w:type="spellStart"/>
      <w:r w:rsidRPr="00717A04">
        <w:rPr>
          <w:rFonts w:cs="Arial"/>
          <w:b w:val="0"/>
          <w:bCs/>
          <w:szCs w:val="20"/>
          <w:lang w:val="ro-RO"/>
        </w:rPr>
        <w:t>citizens</w:t>
      </w:r>
      <w:proofErr w:type="spellEnd"/>
      <w:r w:rsidRPr="00717A04">
        <w:rPr>
          <w:rFonts w:cs="Arial"/>
          <w:b w:val="0"/>
          <w:bCs/>
          <w:szCs w:val="20"/>
          <w:lang w:val="ro-RO"/>
        </w:rPr>
        <w:t xml:space="preserve">), in case of </w:t>
      </w:r>
      <w:proofErr w:type="spellStart"/>
      <w:r w:rsidRPr="00717A04">
        <w:rPr>
          <w:rFonts w:cs="Arial"/>
          <w:b w:val="0"/>
          <w:bCs/>
          <w:szCs w:val="20"/>
          <w:lang w:val="ro-RO"/>
        </w:rPr>
        <w:t>shareholders</w:t>
      </w:r>
      <w:proofErr w:type="spellEnd"/>
      <w:r w:rsidRPr="00717A04">
        <w:rPr>
          <w:rFonts w:cs="Arial"/>
          <w:b w:val="0"/>
          <w:bCs/>
          <w:szCs w:val="20"/>
          <w:lang w:val="ro-RO"/>
        </w:rPr>
        <w:t xml:space="preserve"> </w:t>
      </w:r>
      <w:r>
        <w:rPr>
          <w:rFonts w:cs="Arial"/>
          <w:b w:val="0"/>
          <w:bCs/>
          <w:szCs w:val="20"/>
          <w:lang w:val="ro-RO"/>
        </w:rPr>
        <w:t xml:space="preserve">legal </w:t>
      </w:r>
      <w:proofErr w:type="spellStart"/>
      <w:r>
        <w:rPr>
          <w:rFonts w:cs="Arial"/>
          <w:b w:val="0"/>
          <w:bCs/>
          <w:szCs w:val="20"/>
          <w:lang w:val="ro-RO"/>
        </w:rPr>
        <w:t>persons</w:t>
      </w:r>
      <w:proofErr w:type="spellEnd"/>
      <w:r>
        <w:rPr>
          <w:rFonts w:cs="Arial"/>
          <w:b w:val="0"/>
          <w:bCs/>
          <w:szCs w:val="20"/>
          <w:lang w:val="ro-RO"/>
        </w:rPr>
        <w:t xml:space="preserve"> or </w:t>
      </w:r>
      <w:r w:rsidRPr="00717A04">
        <w:rPr>
          <w:rFonts w:cs="Arial"/>
          <w:b w:val="0"/>
          <w:bCs/>
          <w:szCs w:val="20"/>
          <w:lang w:val="ro-RO"/>
        </w:rPr>
        <w:t xml:space="preserve">natural </w:t>
      </w:r>
      <w:proofErr w:type="spellStart"/>
      <w:r w:rsidRPr="00717A04">
        <w:rPr>
          <w:rFonts w:cs="Arial"/>
          <w:b w:val="0"/>
          <w:bCs/>
          <w:szCs w:val="20"/>
          <w:lang w:val="ro-RO"/>
        </w:rPr>
        <w:t>persons</w:t>
      </w:r>
      <w:proofErr w:type="spellEnd"/>
      <w:r w:rsidRPr="00717A04">
        <w:rPr>
          <w:rFonts w:cs="Arial"/>
          <w:b w:val="0"/>
          <w:bCs/>
          <w:szCs w:val="20"/>
          <w:lang w:val="ro-RO"/>
        </w:rPr>
        <w:t xml:space="preserve"> </w:t>
      </w:r>
      <w:proofErr w:type="spellStart"/>
      <w:r w:rsidRPr="00717A04">
        <w:rPr>
          <w:rFonts w:cs="Arial"/>
          <w:b w:val="0"/>
          <w:bCs/>
          <w:szCs w:val="20"/>
          <w:lang w:val="ro-RO"/>
        </w:rPr>
        <w:t>without</w:t>
      </w:r>
      <w:proofErr w:type="spellEnd"/>
      <w:r w:rsidRPr="00717A04">
        <w:rPr>
          <w:rFonts w:cs="Arial"/>
          <w:b w:val="0"/>
          <w:bCs/>
          <w:szCs w:val="20"/>
          <w:lang w:val="ro-RO"/>
        </w:rPr>
        <w:t xml:space="preserve"> </w:t>
      </w:r>
      <w:proofErr w:type="spellStart"/>
      <w:r w:rsidRPr="00717A04">
        <w:rPr>
          <w:rFonts w:cs="Arial"/>
          <w:b w:val="0"/>
          <w:bCs/>
          <w:szCs w:val="20"/>
          <w:lang w:val="ro-RO"/>
        </w:rPr>
        <w:t>exercise</w:t>
      </w:r>
      <w:proofErr w:type="spellEnd"/>
      <w:r w:rsidRPr="00717A04">
        <w:rPr>
          <w:rFonts w:cs="Arial"/>
          <w:b w:val="0"/>
          <w:bCs/>
          <w:szCs w:val="20"/>
          <w:lang w:val="ro-RO"/>
        </w:rPr>
        <w:t xml:space="preserve"> </w:t>
      </w:r>
      <w:proofErr w:type="spellStart"/>
      <w:r w:rsidRPr="00717A04">
        <w:rPr>
          <w:rFonts w:cs="Arial"/>
          <w:b w:val="0"/>
          <w:bCs/>
          <w:szCs w:val="20"/>
          <w:lang w:val="ro-RO"/>
        </w:rPr>
        <w:t>capacity</w:t>
      </w:r>
      <w:proofErr w:type="spellEnd"/>
      <w:r w:rsidRPr="00717A04">
        <w:rPr>
          <w:rFonts w:cs="Arial"/>
          <w:b w:val="0"/>
          <w:bCs/>
          <w:szCs w:val="20"/>
          <w:lang w:val="ro-RO"/>
        </w:rPr>
        <w:t xml:space="preserve"> or </w:t>
      </w:r>
      <w:proofErr w:type="spellStart"/>
      <w:r w:rsidRPr="00717A04">
        <w:rPr>
          <w:rFonts w:cs="Arial"/>
          <w:b w:val="0"/>
          <w:bCs/>
          <w:szCs w:val="20"/>
          <w:lang w:val="ro-RO"/>
        </w:rPr>
        <w:t>with</w:t>
      </w:r>
      <w:proofErr w:type="spellEnd"/>
      <w:r w:rsidRPr="00717A04">
        <w:rPr>
          <w:rFonts w:cs="Arial"/>
          <w:b w:val="0"/>
          <w:bCs/>
          <w:szCs w:val="20"/>
          <w:lang w:val="ro-RO"/>
        </w:rPr>
        <w:t xml:space="preserve"> </w:t>
      </w:r>
      <w:proofErr w:type="spellStart"/>
      <w:r w:rsidRPr="00717A04">
        <w:rPr>
          <w:rFonts w:cs="Arial"/>
          <w:b w:val="0"/>
          <w:bCs/>
          <w:szCs w:val="20"/>
          <w:lang w:val="ro-RO"/>
        </w:rPr>
        <w:t>restricted</w:t>
      </w:r>
      <w:proofErr w:type="spellEnd"/>
      <w:r w:rsidRPr="00717A04">
        <w:rPr>
          <w:rFonts w:cs="Arial"/>
          <w:b w:val="0"/>
          <w:bCs/>
          <w:szCs w:val="20"/>
          <w:lang w:val="ro-RO"/>
        </w:rPr>
        <w:t xml:space="preserve"> </w:t>
      </w:r>
      <w:proofErr w:type="spellStart"/>
      <w:r w:rsidRPr="00717A04">
        <w:rPr>
          <w:rFonts w:cs="Arial"/>
          <w:b w:val="0"/>
          <w:bCs/>
          <w:szCs w:val="20"/>
          <w:lang w:val="ro-RO"/>
        </w:rPr>
        <w:t>exercise</w:t>
      </w:r>
      <w:proofErr w:type="spellEnd"/>
      <w:r w:rsidRPr="00717A04">
        <w:rPr>
          <w:rFonts w:cs="Arial"/>
          <w:b w:val="0"/>
          <w:bCs/>
          <w:szCs w:val="20"/>
          <w:lang w:val="ro-RO"/>
        </w:rPr>
        <w:t xml:space="preserve"> </w:t>
      </w:r>
      <w:proofErr w:type="spellStart"/>
      <w:r w:rsidRPr="00717A04">
        <w:rPr>
          <w:rFonts w:cs="Arial"/>
          <w:b w:val="0"/>
          <w:bCs/>
          <w:szCs w:val="20"/>
          <w:lang w:val="ro-RO"/>
        </w:rPr>
        <w:t>capacity</w:t>
      </w:r>
      <w:proofErr w:type="spellEnd"/>
      <w:r>
        <w:rPr>
          <w:rFonts w:cs="Arial"/>
          <w:b w:val="0"/>
          <w:bCs/>
          <w:szCs w:val="20"/>
          <w:lang w:val="ro-RO"/>
        </w:rPr>
        <w:t>; and</w:t>
      </w:r>
    </w:p>
    <w:p w14:paraId="02AA1485" w14:textId="02C2F479" w:rsidR="00E31A35" w:rsidRPr="004A3ADD" w:rsidRDefault="005C1DE0" w:rsidP="00E158FB">
      <w:pPr>
        <w:pStyle w:val="ListParagraph"/>
        <w:numPr>
          <w:ilvl w:val="0"/>
          <w:numId w:val="2"/>
        </w:numPr>
        <w:spacing w:before="120" w:after="120" w:line="280" w:lineRule="exact"/>
        <w:ind w:left="510" w:hanging="510"/>
        <w:contextualSpacing w:val="0"/>
        <w:jc w:val="both"/>
        <w:rPr>
          <w:rFonts w:cs="Arial"/>
          <w:szCs w:val="20"/>
        </w:rPr>
      </w:pPr>
      <w:r>
        <w:rPr>
          <w:rFonts w:cs="Arial"/>
          <w:b w:val="0"/>
          <w:bCs/>
          <w:szCs w:val="20"/>
        </w:rPr>
        <w:t>in case of shareholders who are legal persons</w:t>
      </w:r>
      <w:r w:rsidRPr="006D45C9">
        <w:rPr>
          <w:rFonts w:cs="Arial"/>
          <w:b w:val="0"/>
          <w:bCs/>
          <w:szCs w:val="20"/>
        </w:rPr>
        <w:t>, the certificate of status (in Romanian</w:t>
      </w:r>
      <w:r w:rsidR="00333A9E">
        <w:rPr>
          <w:rFonts w:cs="Arial"/>
          <w:b w:val="0"/>
          <w:bCs/>
          <w:szCs w:val="20"/>
        </w:rPr>
        <w:t>,</w:t>
      </w:r>
      <w:r w:rsidRPr="006D45C9">
        <w:rPr>
          <w:rFonts w:cs="Arial"/>
          <w:b w:val="0"/>
          <w:bCs/>
          <w:szCs w:val="20"/>
        </w:rPr>
        <w:t xml:space="preserve"> </w:t>
      </w:r>
      <w:proofErr w:type="spellStart"/>
      <w:r w:rsidRPr="006D45C9">
        <w:rPr>
          <w:rFonts w:cs="Arial"/>
          <w:b w:val="0"/>
          <w:bCs/>
          <w:i/>
          <w:iCs/>
          <w:szCs w:val="20"/>
        </w:rPr>
        <w:t>certificat</w:t>
      </w:r>
      <w:proofErr w:type="spellEnd"/>
      <w:r w:rsidRPr="006D45C9">
        <w:rPr>
          <w:rFonts w:cs="Arial"/>
          <w:b w:val="0"/>
          <w:bCs/>
          <w:i/>
          <w:iCs/>
          <w:szCs w:val="20"/>
        </w:rPr>
        <w:t xml:space="preserve"> </w:t>
      </w:r>
      <w:proofErr w:type="spellStart"/>
      <w:r w:rsidRPr="006D45C9">
        <w:rPr>
          <w:rFonts w:cs="Arial"/>
          <w:b w:val="0"/>
          <w:bCs/>
          <w:i/>
          <w:iCs/>
          <w:szCs w:val="20"/>
        </w:rPr>
        <w:t>constatator</w:t>
      </w:r>
      <w:proofErr w:type="spellEnd"/>
      <w:r w:rsidRPr="006D45C9">
        <w:rPr>
          <w:rFonts w:cs="Arial"/>
          <w:b w:val="0"/>
          <w:bCs/>
          <w:szCs w:val="20"/>
        </w:rPr>
        <w:t>) issued by the Trade Registry or of any equivalent document issued by a competent authority of the state in which the shareholder that is a legal person is duly registered, submitted in original or in certified copy. The documents attesting the capacity as legal representative of the shareholder that is a legal person will be issued no later than 30 days before the Reference Date, in order to allow the identification of the shareholder in the list of shareholders of the Company issued by the Central Depository and which, if the Central Depository was not informed in time about the change of legal representative of the shareholder, will prove the capacity of legal representative of the relevant shareholder</w:t>
      </w:r>
      <w:r w:rsidR="00E31A35" w:rsidRPr="005C1DE0">
        <w:rPr>
          <w:rFonts w:cs="Arial"/>
          <w:b w:val="0"/>
          <w:bCs/>
          <w:szCs w:val="20"/>
        </w:rPr>
        <w:t>.</w:t>
      </w:r>
    </w:p>
    <w:p w14:paraId="6A5DC444" w14:textId="5AB5110D"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 xml:space="preserve">The deadline for the Company to receive the special power of attorney for the </w:t>
      </w:r>
      <w:r w:rsidR="00333A9E">
        <w:rPr>
          <w:rFonts w:ascii="Arial" w:hAnsi="Arial" w:cs="Arial"/>
          <w:sz w:val="20"/>
          <w:szCs w:val="20"/>
        </w:rPr>
        <w:t>O</w:t>
      </w:r>
      <w:r w:rsidRPr="004A3ADD">
        <w:rPr>
          <w:rFonts w:ascii="Arial" w:hAnsi="Arial" w:cs="Arial"/>
          <w:sz w:val="20"/>
          <w:szCs w:val="20"/>
        </w:rPr>
        <w:t xml:space="preserve">GMS is </w:t>
      </w:r>
      <w:r w:rsidR="0042406C">
        <w:rPr>
          <w:rFonts w:ascii="Arial" w:hAnsi="Arial" w:cs="Arial"/>
          <w:sz w:val="20"/>
          <w:szCs w:val="20"/>
        </w:rPr>
        <w:t xml:space="preserve">23 </w:t>
      </w:r>
      <w:r w:rsidR="00800E86">
        <w:rPr>
          <w:rFonts w:ascii="Arial" w:hAnsi="Arial" w:cs="Arial"/>
          <w:sz w:val="20"/>
          <w:szCs w:val="20"/>
        </w:rPr>
        <w:t>September</w:t>
      </w:r>
      <w:r w:rsidR="00333A9E">
        <w:rPr>
          <w:rFonts w:ascii="Arial" w:hAnsi="Arial" w:cs="Arial"/>
          <w:sz w:val="20"/>
          <w:szCs w:val="20"/>
        </w:rPr>
        <w:t xml:space="preserve"> 2022</w:t>
      </w:r>
      <w:r w:rsidRPr="00ED515F">
        <w:rPr>
          <w:rFonts w:ascii="Arial" w:hAnsi="Arial" w:cs="Arial"/>
          <w:sz w:val="20"/>
          <w:szCs w:val="20"/>
        </w:rPr>
        <w:t xml:space="preserve">, at </w:t>
      </w:r>
      <w:r w:rsidR="00A31D65">
        <w:rPr>
          <w:rFonts w:ascii="Arial" w:hAnsi="Arial" w:cs="Arial"/>
          <w:sz w:val="20"/>
          <w:szCs w:val="20"/>
        </w:rPr>
        <w:t>6</w:t>
      </w:r>
      <w:r w:rsidR="00A808A3">
        <w:rPr>
          <w:rFonts w:ascii="Arial" w:hAnsi="Arial" w:cs="Arial"/>
          <w:sz w:val="20"/>
          <w:szCs w:val="20"/>
        </w:rPr>
        <w:t xml:space="preserve">:00 </w:t>
      </w:r>
      <w:r w:rsidR="00A31D65">
        <w:rPr>
          <w:rFonts w:ascii="Arial" w:hAnsi="Arial" w:cs="Arial"/>
          <w:sz w:val="20"/>
          <w:szCs w:val="20"/>
        </w:rPr>
        <w:t>P.</w:t>
      </w:r>
      <w:r w:rsidR="00A808A3">
        <w:rPr>
          <w:rFonts w:ascii="Arial" w:hAnsi="Arial" w:cs="Arial"/>
          <w:sz w:val="20"/>
          <w:szCs w:val="20"/>
        </w:rPr>
        <w:t>M</w:t>
      </w:r>
      <w:r w:rsidR="00A31D65">
        <w:rPr>
          <w:rFonts w:ascii="Arial" w:hAnsi="Arial" w:cs="Arial"/>
          <w:sz w:val="20"/>
          <w:szCs w:val="20"/>
        </w:rPr>
        <w:t>.</w:t>
      </w:r>
      <w:r w:rsidRPr="004A3ADD">
        <w:rPr>
          <w:rFonts w:ascii="Arial" w:hAnsi="Arial" w:cs="Arial"/>
          <w:sz w:val="20"/>
          <w:szCs w:val="20"/>
        </w:rPr>
        <w:t xml:space="preserve"> (Romanian time).</w:t>
      </w:r>
    </w:p>
    <w:p w14:paraId="2A3F66C8" w14:textId="77777777"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Date: ______________________</w:t>
      </w:r>
    </w:p>
    <w:p w14:paraId="233E072B" w14:textId="55035EF3" w:rsidR="00721534" w:rsidRPr="008D73B0" w:rsidRDefault="00E31A35" w:rsidP="00D351CA">
      <w:pPr>
        <w:spacing w:before="120" w:after="120" w:line="280" w:lineRule="exact"/>
        <w:jc w:val="both"/>
        <w:rPr>
          <w:rFonts w:ascii="Arial" w:hAnsi="Arial" w:cs="Arial"/>
          <w:sz w:val="20"/>
          <w:szCs w:val="20"/>
        </w:rPr>
      </w:pPr>
      <w:r w:rsidRPr="004A3ADD">
        <w:rPr>
          <w:rFonts w:ascii="Arial" w:hAnsi="Arial" w:cs="Arial"/>
          <w:sz w:val="20"/>
          <w:szCs w:val="20"/>
        </w:rPr>
        <w:t>Signature: __________________</w:t>
      </w:r>
    </w:p>
    <w:sectPr w:rsidR="00721534" w:rsidRPr="008D73B0" w:rsidSect="00CC0CD3">
      <w:footerReference w:type="default" r:id="rId8"/>
      <w:headerReference w:type="first" r:id="rId9"/>
      <w:footerReference w:type="first" r:id="rId10"/>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DF4DB" w14:textId="77777777" w:rsidR="00C11201" w:rsidRDefault="00C11201" w:rsidP="00A476D7">
      <w:r>
        <w:separator/>
      </w:r>
    </w:p>
  </w:endnote>
  <w:endnote w:type="continuationSeparator" w:id="0">
    <w:p w14:paraId="6416CA83" w14:textId="77777777" w:rsidR="00C11201" w:rsidRDefault="00C11201"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A934BB" w14:paraId="02CE809B" w14:textId="77777777" w:rsidTr="00AC1241">
      <w:trPr>
        <w:jc w:val="center"/>
      </w:trPr>
      <w:tc>
        <w:tcPr>
          <w:tcW w:w="265" w:type="dxa"/>
        </w:tcPr>
        <w:p w14:paraId="7A301BCC" w14:textId="530BC4D9" w:rsidR="00A934BB" w:rsidRDefault="00A934BB" w:rsidP="00A934BB">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700224" behindDoc="1" locked="0" layoutInCell="1" allowOverlap="1" wp14:anchorId="058B9EE3" wp14:editId="585B2D13">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22A75E51" w14:textId="09D88A04" w:rsidR="00A934BB" w:rsidRPr="00900C1F" w:rsidRDefault="00A934BB" w:rsidP="00A934BB">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09DA10FC" w14:textId="754DA7FC" w:rsidR="00A934BB" w:rsidRPr="00926997" w:rsidRDefault="00A934BB" w:rsidP="00A934BB">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701248" behindDoc="0" locked="0" layoutInCell="1" allowOverlap="1" wp14:anchorId="3F327438" wp14:editId="0DA163FC">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0DCA58EF" w14:textId="31B24427" w:rsidR="00A934BB" w:rsidRPr="00926997" w:rsidRDefault="00A934BB" w:rsidP="00A934BB">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26C283F2" w14:textId="140A90EE" w:rsidR="00A934BB" w:rsidRPr="007829E4" w:rsidRDefault="00A934BB" w:rsidP="00A934BB">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702272" behindDoc="1" locked="0" layoutInCell="1" allowOverlap="1" wp14:anchorId="7466A445" wp14:editId="20B8D28B">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0F4C9A75" w14:textId="47709700" w:rsidR="00A934BB" w:rsidRPr="007829E4" w:rsidRDefault="00A934BB" w:rsidP="00A934BB">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8CE2F2F" w14:textId="390BD577" w:rsidR="00A934BB" w:rsidRPr="007829E4" w:rsidRDefault="00A934BB" w:rsidP="00A934BB">
          <w:pPr>
            <w:pStyle w:val="Footer"/>
            <w:rPr>
              <w:u w:val="single"/>
            </w:rPr>
          </w:pPr>
          <w:r>
            <w:rPr>
              <w:rFonts w:ascii="Segoe UI" w:hAnsi="Segoe UI" w:cs="Segoe UI"/>
              <w:noProof/>
              <w:color w:val="002060"/>
              <w:sz w:val="12"/>
              <w:szCs w:val="12"/>
              <w:u w:val="single"/>
            </w:rPr>
            <w:drawing>
              <wp:anchor distT="0" distB="0" distL="114300" distR="114300" simplePos="0" relativeHeight="251703296" behindDoc="0" locked="0" layoutInCell="1" allowOverlap="1" wp14:anchorId="16090821" wp14:editId="7389A1EB">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68F4C5C9" w14:textId="12256689" w:rsidR="00A934BB" w:rsidRPr="007829E4" w:rsidRDefault="00A934BB" w:rsidP="00A934BB">
          <w:pPr>
            <w:pStyle w:val="Footer"/>
            <w:rPr>
              <w:u w:val="single"/>
            </w:rPr>
          </w:pPr>
          <w:r w:rsidRPr="007829E4">
            <w:rPr>
              <w:rFonts w:ascii="Segoe UI" w:hAnsi="Segoe UI" w:cs="Segoe UI"/>
              <w:color w:val="002060"/>
              <w:sz w:val="12"/>
              <w:szCs w:val="12"/>
              <w:u w:val="single"/>
            </w:rPr>
            <w:t>www.one.ro</w:t>
          </w:r>
        </w:p>
      </w:tc>
      <w:tc>
        <w:tcPr>
          <w:tcW w:w="270" w:type="dxa"/>
        </w:tcPr>
        <w:p w14:paraId="3FDB5E27" w14:textId="77777777" w:rsidR="00A934BB" w:rsidRPr="00DC0E48" w:rsidRDefault="00A934BB" w:rsidP="00A934BB">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704320" behindDoc="0" locked="0" layoutInCell="1" allowOverlap="1" wp14:anchorId="5DB7DA7A" wp14:editId="71457221">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74C63CBE" w14:textId="77777777" w:rsidR="00A934BB" w:rsidRPr="00DC0E48" w:rsidRDefault="00A934BB" w:rsidP="00A934BB">
          <w:pPr>
            <w:pStyle w:val="Footer"/>
            <w:rPr>
              <w:rFonts w:ascii="Segoe UI" w:hAnsi="Segoe UI" w:cs="Segoe UI"/>
              <w:color w:val="002060"/>
              <w:sz w:val="12"/>
              <w:szCs w:val="12"/>
            </w:rPr>
          </w:pPr>
        </w:p>
      </w:tc>
      <w:tc>
        <w:tcPr>
          <w:tcW w:w="3690" w:type="dxa"/>
        </w:tcPr>
        <w:p w14:paraId="5A025A7B" w14:textId="77777777" w:rsidR="00A934BB" w:rsidRPr="00DC0E48" w:rsidRDefault="00A934BB" w:rsidP="00A934BB">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2755F940" w14:textId="77777777" w:rsidR="00A934BB" w:rsidRDefault="00A934BB" w:rsidP="00A934BB">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2607582D" w14:textId="2847DA8D" w:rsidR="00A934BB" w:rsidRDefault="00A934BB" w:rsidP="00A934BB">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566D7B22"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
      <w:gridCol w:w="2071"/>
      <w:gridCol w:w="270"/>
      <w:gridCol w:w="1441"/>
      <w:gridCol w:w="270"/>
      <w:gridCol w:w="1081"/>
      <w:gridCol w:w="270"/>
      <w:gridCol w:w="1081"/>
      <w:gridCol w:w="270"/>
      <w:gridCol w:w="3692"/>
    </w:tblGrid>
    <w:tr w:rsidR="00A934BB" w14:paraId="3B032DA0" w14:textId="77777777" w:rsidTr="00A934BB">
      <w:trPr>
        <w:jc w:val="center"/>
      </w:trPr>
      <w:tc>
        <w:tcPr>
          <w:tcW w:w="264" w:type="dxa"/>
          <w:hideMark/>
        </w:tcPr>
        <w:p w14:paraId="06CB7600" w14:textId="5F436D17" w:rsidR="00A934BB" w:rsidRDefault="00A934BB" w:rsidP="00A934BB">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81792" behindDoc="1" locked="0" layoutInCell="1" allowOverlap="1" wp14:anchorId="38BCE8DE" wp14:editId="423E5A80">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37" name="Picture 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1" w:type="dxa"/>
          <w:hideMark/>
        </w:tcPr>
        <w:p w14:paraId="467A9705" w14:textId="66BE1F83" w:rsidR="00A934BB" w:rsidRDefault="00A934BB" w:rsidP="00A934BB">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hideMark/>
        </w:tcPr>
        <w:p w14:paraId="68007D6B" w14:textId="721E8A94" w:rsidR="00A934BB" w:rsidRDefault="00A934BB" w:rsidP="00A934BB">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82816" behindDoc="0" locked="0" layoutInCell="1" allowOverlap="1" wp14:anchorId="18B73B97" wp14:editId="4875D204">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8" name="Picture 3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1" w:type="dxa"/>
          <w:hideMark/>
        </w:tcPr>
        <w:p w14:paraId="75D87392" w14:textId="7ED4BE2E" w:rsidR="00A934BB" w:rsidRDefault="00A934BB" w:rsidP="00A934BB">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hideMark/>
        </w:tcPr>
        <w:p w14:paraId="0BD691FE" w14:textId="4A57BE5C" w:rsidR="00A934BB" w:rsidRDefault="00A934BB" w:rsidP="00A934BB">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83840" behindDoc="1" locked="0" layoutInCell="1" allowOverlap="1" wp14:anchorId="232EBA1F" wp14:editId="52A703EA">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39" name="Picture 3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1" w:type="dxa"/>
          <w:hideMark/>
        </w:tcPr>
        <w:p w14:paraId="41AB6AC1" w14:textId="069E5F89" w:rsidR="00A934BB" w:rsidRDefault="00A934BB" w:rsidP="00A934BB">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hideMark/>
        </w:tcPr>
        <w:p w14:paraId="682B51C4" w14:textId="644989DA" w:rsidR="00A934BB" w:rsidRDefault="00A934BB" w:rsidP="00A934BB">
          <w:pPr>
            <w:pStyle w:val="Footer"/>
            <w:rPr>
              <w:rFonts w:asciiTheme="minorHAnsi" w:hAnsiTheme="minorHAnsi" w:cstheme="minorBidi"/>
              <w:sz w:val="22"/>
              <w:szCs w:val="22"/>
              <w:u w:val="single"/>
            </w:rPr>
          </w:pPr>
          <w:r>
            <w:rPr>
              <w:rFonts w:ascii="Segoe UI" w:hAnsi="Segoe UI" w:cs="Segoe UI"/>
              <w:noProof/>
              <w:color w:val="002060"/>
              <w:sz w:val="12"/>
              <w:szCs w:val="12"/>
              <w:u w:val="single"/>
            </w:rPr>
            <w:drawing>
              <wp:anchor distT="0" distB="0" distL="114300" distR="114300" simplePos="0" relativeHeight="251684864" behindDoc="0" locked="0" layoutInCell="1" allowOverlap="1" wp14:anchorId="743A4C6E" wp14:editId="7B9308CD">
                <wp:simplePos x="0" y="0"/>
                <wp:positionH relativeFrom="column">
                  <wp:posOffset>-49775</wp:posOffset>
                </wp:positionH>
                <wp:positionV relativeFrom="paragraph">
                  <wp:posOffset>0</wp:posOffset>
                </wp:positionV>
                <wp:extent cx="109728" cy="109728"/>
                <wp:effectExtent l="0" t="0" r="5080" b="5080"/>
                <wp:wrapSquare wrapText="bothSides"/>
                <wp:docPr id="40" name="Picture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1" w:type="dxa"/>
          <w:hideMark/>
        </w:tcPr>
        <w:p w14:paraId="60ECBC5E" w14:textId="00227C16" w:rsidR="00A934BB" w:rsidRDefault="00A934BB" w:rsidP="00A934BB">
          <w:pPr>
            <w:pStyle w:val="Footer"/>
            <w:rPr>
              <w:u w:val="single"/>
            </w:rPr>
          </w:pPr>
          <w:r w:rsidRPr="007829E4">
            <w:rPr>
              <w:rFonts w:ascii="Segoe UI" w:hAnsi="Segoe UI" w:cs="Segoe UI"/>
              <w:color w:val="002060"/>
              <w:sz w:val="12"/>
              <w:szCs w:val="12"/>
              <w:u w:val="single"/>
            </w:rPr>
            <w:t>www.one.ro</w:t>
          </w:r>
        </w:p>
      </w:tc>
      <w:tc>
        <w:tcPr>
          <w:tcW w:w="270" w:type="dxa"/>
        </w:tcPr>
        <w:p w14:paraId="45FEFE81" w14:textId="77777777" w:rsidR="00A934BB" w:rsidRPr="00DC0E48" w:rsidRDefault="00A934BB" w:rsidP="00A934BB">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85888" behindDoc="0" locked="0" layoutInCell="1" allowOverlap="1" wp14:anchorId="627682A3" wp14:editId="777EA564">
                <wp:simplePos x="0" y="0"/>
                <wp:positionH relativeFrom="column">
                  <wp:posOffset>-39726</wp:posOffset>
                </wp:positionH>
                <wp:positionV relativeFrom="paragraph">
                  <wp:posOffset>1270</wp:posOffset>
                </wp:positionV>
                <wp:extent cx="109728" cy="109728"/>
                <wp:effectExtent l="0" t="0" r="5080" b="5080"/>
                <wp:wrapSquare wrapText="bothSides"/>
                <wp:docPr id="41" name="Picture 4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1D654DEE" w14:textId="77777777" w:rsidR="00A934BB" w:rsidRDefault="00A934BB" w:rsidP="00A934BB">
          <w:pPr>
            <w:pStyle w:val="Footer"/>
            <w:rPr>
              <w:rFonts w:ascii="Segoe UI" w:hAnsi="Segoe UI" w:cs="Segoe UI"/>
              <w:color w:val="002060"/>
              <w:sz w:val="12"/>
              <w:szCs w:val="12"/>
            </w:rPr>
          </w:pPr>
        </w:p>
      </w:tc>
      <w:tc>
        <w:tcPr>
          <w:tcW w:w="3692" w:type="dxa"/>
          <w:hideMark/>
        </w:tcPr>
        <w:p w14:paraId="0847D3EB" w14:textId="77777777" w:rsidR="00A934BB" w:rsidRPr="00DC0E48" w:rsidRDefault="00A934BB" w:rsidP="00A934BB">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6998316" w14:textId="77777777" w:rsidR="00A934BB" w:rsidRDefault="00A934BB" w:rsidP="00A934BB">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3E2C0D33" w14:textId="0A46BCFC" w:rsidR="00A934BB" w:rsidRDefault="00A934BB" w:rsidP="00A934BB">
          <w:pPr>
            <w:pStyle w:val="Footer"/>
            <w:rPr>
              <w:rFonts w:asciiTheme="minorHAnsi" w:hAnsiTheme="minorHAnsi" w:cstheme="minorBidi"/>
              <w:sz w:val="22"/>
              <w:szCs w:val="22"/>
            </w:rP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523D1E32" w:rsidR="00730C60" w:rsidRDefault="00730C60" w:rsidP="00FC1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5C0DA" w14:textId="77777777" w:rsidR="00C11201" w:rsidRDefault="00C11201" w:rsidP="00A476D7">
      <w:r>
        <w:separator/>
      </w:r>
    </w:p>
  </w:footnote>
  <w:footnote w:type="continuationSeparator" w:id="0">
    <w:p w14:paraId="1CF12DAA" w14:textId="77777777" w:rsidR="00C11201" w:rsidRDefault="00C11201"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687C78A3" w:rsidR="007B5FD2" w:rsidRPr="00E84CAE" w:rsidRDefault="000C42E5" w:rsidP="00E84CAE">
    <w:pPr>
      <w:pStyle w:val="Header"/>
      <w:spacing w:line="276" w:lineRule="auto"/>
      <w:jc w:val="center"/>
      <w:rPr>
        <w:rFonts w:ascii="Arial" w:hAnsi="Arial" w:cs="Arial"/>
        <w:sz w:val="20"/>
        <w:szCs w:val="20"/>
      </w:rPr>
    </w:pPr>
    <w:r>
      <w:rPr>
        <w:noProof/>
      </w:rPr>
      <w:drawing>
        <wp:inline distT="0" distB="0" distL="0" distR="0" wp14:anchorId="0A2CFADB" wp14:editId="1877B63B">
          <wp:extent cx="6309360" cy="983841"/>
          <wp:effectExtent l="0" t="0" r="0" b="6985"/>
          <wp:docPr id="11" name="Picture 1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16E16106"/>
    <w:multiLevelType w:val="hybridMultilevel"/>
    <w:tmpl w:val="0C38348A"/>
    <w:lvl w:ilvl="0" w:tplc="FFFFFFFF">
      <w:start w:val="1"/>
      <w:numFmt w:val="decimal"/>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77277E"/>
    <w:multiLevelType w:val="hybridMultilevel"/>
    <w:tmpl w:val="D9AA02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4477B6"/>
    <w:multiLevelType w:val="hybridMultilevel"/>
    <w:tmpl w:val="C4D811E0"/>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8" w15:restartNumberingAfterBreak="0">
    <w:nsid w:val="50A5008C"/>
    <w:multiLevelType w:val="hybridMultilevel"/>
    <w:tmpl w:val="42A07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2655A3"/>
    <w:multiLevelType w:val="hybridMultilevel"/>
    <w:tmpl w:val="2DA44052"/>
    <w:lvl w:ilvl="0" w:tplc="0409001B">
      <w:start w:val="1"/>
      <w:numFmt w:val="lowerRoman"/>
      <w:lvlText w:val="%1."/>
      <w:lvlJc w:val="righ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FAB7B65"/>
    <w:multiLevelType w:val="hybridMultilevel"/>
    <w:tmpl w:val="F91A21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084DA6"/>
    <w:multiLevelType w:val="hybridMultilevel"/>
    <w:tmpl w:val="35EE7E36"/>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3"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14" w15:restartNumberingAfterBreak="0">
    <w:nsid w:val="65332E4D"/>
    <w:multiLevelType w:val="hybridMultilevel"/>
    <w:tmpl w:val="165C30F8"/>
    <w:lvl w:ilvl="0" w:tplc="F9108EAC">
      <w:start w:val="1"/>
      <w:numFmt w:val="lowerRoman"/>
      <w:lvlText w:val="(%1)"/>
      <w:lvlJc w:val="left"/>
      <w:pPr>
        <w:ind w:left="1080" w:hanging="360"/>
      </w:pPr>
      <w:rPr>
        <w:rFonts w:hint="default"/>
        <w:b w:val="0"/>
        <w:bCs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1139C3"/>
    <w:multiLevelType w:val="hybridMultilevel"/>
    <w:tmpl w:val="6E425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771BED"/>
    <w:multiLevelType w:val="hybridMultilevel"/>
    <w:tmpl w:val="1354D4EE"/>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7"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15:restartNumberingAfterBreak="0">
    <w:nsid w:val="76346B86"/>
    <w:multiLevelType w:val="hybridMultilevel"/>
    <w:tmpl w:val="6CCE7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29692711">
    <w:abstractNumId w:val="13"/>
  </w:num>
  <w:num w:numId="2" w16cid:durableId="121198182">
    <w:abstractNumId w:val="11"/>
  </w:num>
  <w:num w:numId="3" w16cid:durableId="560748441">
    <w:abstractNumId w:val="5"/>
  </w:num>
  <w:num w:numId="4" w16cid:durableId="236786490">
    <w:abstractNumId w:val="1"/>
  </w:num>
  <w:num w:numId="5" w16cid:durableId="705451287">
    <w:abstractNumId w:val="6"/>
  </w:num>
  <w:num w:numId="6" w16cid:durableId="224997296">
    <w:abstractNumId w:val="0"/>
  </w:num>
  <w:num w:numId="7" w16cid:durableId="1743864800">
    <w:abstractNumId w:val="17"/>
  </w:num>
  <w:num w:numId="8" w16cid:durableId="575742869">
    <w:abstractNumId w:val="10"/>
  </w:num>
  <w:num w:numId="9" w16cid:durableId="2139569251">
    <w:abstractNumId w:val="8"/>
  </w:num>
  <w:num w:numId="10" w16cid:durableId="859048924">
    <w:abstractNumId w:val="4"/>
  </w:num>
  <w:num w:numId="11" w16cid:durableId="207644762">
    <w:abstractNumId w:val="3"/>
  </w:num>
  <w:num w:numId="12" w16cid:durableId="1441560768">
    <w:abstractNumId w:val="18"/>
  </w:num>
  <w:num w:numId="13" w16cid:durableId="1966229224">
    <w:abstractNumId w:val="2"/>
  </w:num>
  <w:num w:numId="14" w16cid:durableId="203639847">
    <w:abstractNumId w:val="12"/>
  </w:num>
  <w:num w:numId="15" w16cid:durableId="1858496219">
    <w:abstractNumId w:val="15"/>
  </w:num>
  <w:num w:numId="16" w16cid:durableId="604727350">
    <w:abstractNumId w:val="16"/>
  </w:num>
  <w:num w:numId="17" w16cid:durableId="1857302537">
    <w:abstractNumId w:val="14"/>
  </w:num>
  <w:num w:numId="18" w16cid:durableId="1368946561">
    <w:abstractNumId w:val="9"/>
  </w:num>
  <w:num w:numId="19" w16cid:durableId="82139231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855"/>
    <w:rsid w:val="00016E52"/>
    <w:rsid w:val="00033BFE"/>
    <w:rsid w:val="00054787"/>
    <w:rsid w:val="00061AA2"/>
    <w:rsid w:val="00074BC8"/>
    <w:rsid w:val="0007624B"/>
    <w:rsid w:val="00076A15"/>
    <w:rsid w:val="00086EE6"/>
    <w:rsid w:val="00087E18"/>
    <w:rsid w:val="000A31BC"/>
    <w:rsid w:val="000A7A65"/>
    <w:rsid w:val="000B47BD"/>
    <w:rsid w:val="000B47D1"/>
    <w:rsid w:val="000C42E5"/>
    <w:rsid w:val="000D1E1F"/>
    <w:rsid w:val="000D3678"/>
    <w:rsid w:val="000D3B1F"/>
    <w:rsid w:val="000D63A3"/>
    <w:rsid w:val="000D7920"/>
    <w:rsid w:val="000E267B"/>
    <w:rsid w:val="000E3A37"/>
    <w:rsid w:val="000F1F46"/>
    <w:rsid w:val="000F3C4D"/>
    <w:rsid w:val="0010289B"/>
    <w:rsid w:val="0012028C"/>
    <w:rsid w:val="00121BBD"/>
    <w:rsid w:val="001223EB"/>
    <w:rsid w:val="00126734"/>
    <w:rsid w:val="00131533"/>
    <w:rsid w:val="001350D7"/>
    <w:rsid w:val="001359EE"/>
    <w:rsid w:val="00137B66"/>
    <w:rsid w:val="00150295"/>
    <w:rsid w:val="0015608C"/>
    <w:rsid w:val="001577C0"/>
    <w:rsid w:val="0016372B"/>
    <w:rsid w:val="001642AB"/>
    <w:rsid w:val="00172A55"/>
    <w:rsid w:val="00177E59"/>
    <w:rsid w:val="001923F1"/>
    <w:rsid w:val="00196B35"/>
    <w:rsid w:val="00197F12"/>
    <w:rsid w:val="001A07B3"/>
    <w:rsid w:val="001A1494"/>
    <w:rsid w:val="001A1734"/>
    <w:rsid w:val="001A534A"/>
    <w:rsid w:val="001B3D0B"/>
    <w:rsid w:val="001B4A9A"/>
    <w:rsid w:val="001C1690"/>
    <w:rsid w:val="001C2296"/>
    <w:rsid w:val="001C25E9"/>
    <w:rsid w:val="001D21CC"/>
    <w:rsid w:val="001D2888"/>
    <w:rsid w:val="001D3E08"/>
    <w:rsid w:val="001D417E"/>
    <w:rsid w:val="001D6B71"/>
    <w:rsid w:val="001E632F"/>
    <w:rsid w:val="00212086"/>
    <w:rsid w:val="002159FC"/>
    <w:rsid w:val="00225A10"/>
    <w:rsid w:val="00232F72"/>
    <w:rsid w:val="00237524"/>
    <w:rsid w:val="00241483"/>
    <w:rsid w:val="00242560"/>
    <w:rsid w:val="00257D4A"/>
    <w:rsid w:val="002605A6"/>
    <w:rsid w:val="0026613F"/>
    <w:rsid w:val="00267E48"/>
    <w:rsid w:val="002700FD"/>
    <w:rsid w:val="00270D4B"/>
    <w:rsid w:val="002776F0"/>
    <w:rsid w:val="002778AE"/>
    <w:rsid w:val="00284F40"/>
    <w:rsid w:val="00287F35"/>
    <w:rsid w:val="00296F63"/>
    <w:rsid w:val="002A1DD0"/>
    <w:rsid w:val="002A3BB6"/>
    <w:rsid w:val="002A4694"/>
    <w:rsid w:val="002B54A0"/>
    <w:rsid w:val="002B5ED6"/>
    <w:rsid w:val="002C588E"/>
    <w:rsid w:val="002D05C2"/>
    <w:rsid w:val="002E15E9"/>
    <w:rsid w:val="002F5B86"/>
    <w:rsid w:val="00302A69"/>
    <w:rsid w:val="00307F42"/>
    <w:rsid w:val="003125A7"/>
    <w:rsid w:val="0031392A"/>
    <w:rsid w:val="00322BAB"/>
    <w:rsid w:val="003233D1"/>
    <w:rsid w:val="003240D4"/>
    <w:rsid w:val="00333A9E"/>
    <w:rsid w:val="00343749"/>
    <w:rsid w:val="003547AD"/>
    <w:rsid w:val="00356886"/>
    <w:rsid w:val="00373AFB"/>
    <w:rsid w:val="0037481E"/>
    <w:rsid w:val="0037659F"/>
    <w:rsid w:val="00376EB8"/>
    <w:rsid w:val="00381BE6"/>
    <w:rsid w:val="00395063"/>
    <w:rsid w:val="003A2A6E"/>
    <w:rsid w:val="003A6536"/>
    <w:rsid w:val="003A682F"/>
    <w:rsid w:val="003B73BF"/>
    <w:rsid w:val="003B7425"/>
    <w:rsid w:val="003B7D51"/>
    <w:rsid w:val="003D3908"/>
    <w:rsid w:val="003D4A56"/>
    <w:rsid w:val="003D5B5C"/>
    <w:rsid w:val="003D6DDD"/>
    <w:rsid w:val="003E08E3"/>
    <w:rsid w:val="003E499D"/>
    <w:rsid w:val="003E54C2"/>
    <w:rsid w:val="003F364B"/>
    <w:rsid w:val="003F45DE"/>
    <w:rsid w:val="003F4CB9"/>
    <w:rsid w:val="003F6CFA"/>
    <w:rsid w:val="00404FE5"/>
    <w:rsid w:val="00410A44"/>
    <w:rsid w:val="0041122A"/>
    <w:rsid w:val="0041263B"/>
    <w:rsid w:val="0042406C"/>
    <w:rsid w:val="00426631"/>
    <w:rsid w:val="00427045"/>
    <w:rsid w:val="0042776B"/>
    <w:rsid w:val="00437559"/>
    <w:rsid w:val="00441E7A"/>
    <w:rsid w:val="004501CA"/>
    <w:rsid w:val="00453F30"/>
    <w:rsid w:val="004546BC"/>
    <w:rsid w:val="004622E7"/>
    <w:rsid w:val="00474E83"/>
    <w:rsid w:val="004826A8"/>
    <w:rsid w:val="00484E25"/>
    <w:rsid w:val="00485E91"/>
    <w:rsid w:val="004879FB"/>
    <w:rsid w:val="004B6520"/>
    <w:rsid w:val="004E5CE5"/>
    <w:rsid w:val="004E60DA"/>
    <w:rsid w:val="004E6EDC"/>
    <w:rsid w:val="004F79A1"/>
    <w:rsid w:val="004F7F4F"/>
    <w:rsid w:val="004F7F69"/>
    <w:rsid w:val="00512003"/>
    <w:rsid w:val="00523916"/>
    <w:rsid w:val="00531024"/>
    <w:rsid w:val="00546481"/>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A5E25"/>
    <w:rsid w:val="005A7561"/>
    <w:rsid w:val="005B115B"/>
    <w:rsid w:val="005B3103"/>
    <w:rsid w:val="005C1DE0"/>
    <w:rsid w:val="005D14CB"/>
    <w:rsid w:val="005F47C5"/>
    <w:rsid w:val="005F6237"/>
    <w:rsid w:val="00600A6B"/>
    <w:rsid w:val="00602EF3"/>
    <w:rsid w:val="00607ED1"/>
    <w:rsid w:val="006106DB"/>
    <w:rsid w:val="00614B64"/>
    <w:rsid w:val="00620B5C"/>
    <w:rsid w:val="00635758"/>
    <w:rsid w:val="006357D3"/>
    <w:rsid w:val="00637D0C"/>
    <w:rsid w:val="00641961"/>
    <w:rsid w:val="00642D76"/>
    <w:rsid w:val="006438DA"/>
    <w:rsid w:val="00644D2C"/>
    <w:rsid w:val="00646B74"/>
    <w:rsid w:val="00650913"/>
    <w:rsid w:val="00654BE5"/>
    <w:rsid w:val="00656045"/>
    <w:rsid w:val="00660EC8"/>
    <w:rsid w:val="00663F6A"/>
    <w:rsid w:val="00672AC7"/>
    <w:rsid w:val="00686E6E"/>
    <w:rsid w:val="00687B78"/>
    <w:rsid w:val="00694FF2"/>
    <w:rsid w:val="00696173"/>
    <w:rsid w:val="006A0A6D"/>
    <w:rsid w:val="006A2764"/>
    <w:rsid w:val="006A54B7"/>
    <w:rsid w:val="006B2331"/>
    <w:rsid w:val="006B2A8B"/>
    <w:rsid w:val="006B2EC4"/>
    <w:rsid w:val="006B4092"/>
    <w:rsid w:val="006B47FD"/>
    <w:rsid w:val="006B71FD"/>
    <w:rsid w:val="006C6991"/>
    <w:rsid w:val="006D290C"/>
    <w:rsid w:val="006E0948"/>
    <w:rsid w:val="00713AB4"/>
    <w:rsid w:val="0071782E"/>
    <w:rsid w:val="0072123C"/>
    <w:rsid w:val="00721534"/>
    <w:rsid w:val="00730381"/>
    <w:rsid w:val="00730B02"/>
    <w:rsid w:val="00730C60"/>
    <w:rsid w:val="00734DFF"/>
    <w:rsid w:val="00736845"/>
    <w:rsid w:val="007407C1"/>
    <w:rsid w:val="007410B0"/>
    <w:rsid w:val="00755DE0"/>
    <w:rsid w:val="007571E3"/>
    <w:rsid w:val="00767DD6"/>
    <w:rsid w:val="007803ED"/>
    <w:rsid w:val="007861CB"/>
    <w:rsid w:val="00787D95"/>
    <w:rsid w:val="00790EAC"/>
    <w:rsid w:val="0079568C"/>
    <w:rsid w:val="00796A9D"/>
    <w:rsid w:val="007B5FD2"/>
    <w:rsid w:val="007C5229"/>
    <w:rsid w:val="007C5F97"/>
    <w:rsid w:val="007D2340"/>
    <w:rsid w:val="007F479C"/>
    <w:rsid w:val="00800E86"/>
    <w:rsid w:val="00825EC9"/>
    <w:rsid w:val="0083318C"/>
    <w:rsid w:val="00840B98"/>
    <w:rsid w:val="00842128"/>
    <w:rsid w:val="00842A78"/>
    <w:rsid w:val="008439A5"/>
    <w:rsid w:val="00844B48"/>
    <w:rsid w:val="008465B3"/>
    <w:rsid w:val="00850F12"/>
    <w:rsid w:val="00856074"/>
    <w:rsid w:val="00856941"/>
    <w:rsid w:val="008601AE"/>
    <w:rsid w:val="00861F9E"/>
    <w:rsid w:val="0086259A"/>
    <w:rsid w:val="00862FBC"/>
    <w:rsid w:val="008639D6"/>
    <w:rsid w:val="00863F8C"/>
    <w:rsid w:val="00873541"/>
    <w:rsid w:val="008737CE"/>
    <w:rsid w:val="008765C5"/>
    <w:rsid w:val="008953A6"/>
    <w:rsid w:val="0089728B"/>
    <w:rsid w:val="00897456"/>
    <w:rsid w:val="008C11E5"/>
    <w:rsid w:val="008D4CF6"/>
    <w:rsid w:val="008D73B0"/>
    <w:rsid w:val="008E49CF"/>
    <w:rsid w:val="008E6326"/>
    <w:rsid w:val="008F095B"/>
    <w:rsid w:val="008F1A64"/>
    <w:rsid w:val="009054D4"/>
    <w:rsid w:val="0090650E"/>
    <w:rsid w:val="00936965"/>
    <w:rsid w:val="00942EB6"/>
    <w:rsid w:val="00945626"/>
    <w:rsid w:val="00964A6E"/>
    <w:rsid w:val="0097017A"/>
    <w:rsid w:val="00973196"/>
    <w:rsid w:val="00975577"/>
    <w:rsid w:val="00980656"/>
    <w:rsid w:val="009861C2"/>
    <w:rsid w:val="00992BAD"/>
    <w:rsid w:val="00993153"/>
    <w:rsid w:val="00994792"/>
    <w:rsid w:val="00997D5A"/>
    <w:rsid w:val="009A2C62"/>
    <w:rsid w:val="009A7D15"/>
    <w:rsid w:val="009B21BE"/>
    <w:rsid w:val="009B2BA1"/>
    <w:rsid w:val="009B2DCC"/>
    <w:rsid w:val="009B793C"/>
    <w:rsid w:val="009C492C"/>
    <w:rsid w:val="009C662E"/>
    <w:rsid w:val="009E7DD8"/>
    <w:rsid w:val="009F4ED5"/>
    <w:rsid w:val="00A20322"/>
    <w:rsid w:val="00A24918"/>
    <w:rsid w:val="00A25759"/>
    <w:rsid w:val="00A27CE5"/>
    <w:rsid w:val="00A31D65"/>
    <w:rsid w:val="00A476D7"/>
    <w:rsid w:val="00A4785B"/>
    <w:rsid w:val="00A512FB"/>
    <w:rsid w:val="00A52CBE"/>
    <w:rsid w:val="00A5616C"/>
    <w:rsid w:val="00A62D70"/>
    <w:rsid w:val="00A67D4C"/>
    <w:rsid w:val="00A70A70"/>
    <w:rsid w:val="00A808A3"/>
    <w:rsid w:val="00A8141E"/>
    <w:rsid w:val="00A81B96"/>
    <w:rsid w:val="00A81E60"/>
    <w:rsid w:val="00A82568"/>
    <w:rsid w:val="00A83318"/>
    <w:rsid w:val="00A913EF"/>
    <w:rsid w:val="00A9344E"/>
    <w:rsid w:val="00A934BB"/>
    <w:rsid w:val="00AA2195"/>
    <w:rsid w:val="00AA3DBF"/>
    <w:rsid w:val="00AB75A0"/>
    <w:rsid w:val="00AB79C2"/>
    <w:rsid w:val="00AC6AAF"/>
    <w:rsid w:val="00AD741A"/>
    <w:rsid w:val="00AE04E3"/>
    <w:rsid w:val="00AE15C1"/>
    <w:rsid w:val="00AF0085"/>
    <w:rsid w:val="00AF2CB1"/>
    <w:rsid w:val="00B001FF"/>
    <w:rsid w:val="00B178FB"/>
    <w:rsid w:val="00B37CDC"/>
    <w:rsid w:val="00B41ECC"/>
    <w:rsid w:val="00B6018A"/>
    <w:rsid w:val="00B61434"/>
    <w:rsid w:val="00B6176F"/>
    <w:rsid w:val="00B62E01"/>
    <w:rsid w:val="00B71E7B"/>
    <w:rsid w:val="00B855AE"/>
    <w:rsid w:val="00BA7A6C"/>
    <w:rsid w:val="00BB0B19"/>
    <w:rsid w:val="00BB118F"/>
    <w:rsid w:val="00BC2E2B"/>
    <w:rsid w:val="00BC6637"/>
    <w:rsid w:val="00BC7312"/>
    <w:rsid w:val="00BE378D"/>
    <w:rsid w:val="00BF236A"/>
    <w:rsid w:val="00BF796E"/>
    <w:rsid w:val="00C05AE9"/>
    <w:rsid w:val="00C05CB7"/>
    <w:rsid w:val="00C062E4"/>
    <w:rsid w:val="00C071FC"/>
    <w:rsid w:val="00C11201"/>
    <w:rsid w:val="00C12871"/>
    <w:rsid w:val="00C230D3"/>
    <w:rsid w:val="00C23E9B"/>
    <w:rsid w:val="00C2441D"/>
    <w:rsid w:val="00C275CC"/>
    <w:rsid w:val="00C31FC1"/>
    <w:rsid w:val="00C336DA"/>
    <w:rsid w:val="00C37F05"/>
    <w:rsid w:val="00C40428"/>
    <w:rsid w:val="00C52CAE"/>
    <w:rsid w:val="00C620A9"/>
    <w:rsid w:val="00C63314"/>
    <w:rsid w:val="00C758A8"/>
    <w:rsid w:val="00C80F57"/>
    <w:rsid w:val="00C87D3E"/>
    <w:rsid w:val="00C9485E"/>
    <w:rsid w:val="00C94A93"/>
    <w:rsid w:val="00C94E91"/>
    <w:rsid w:val="00CA4C82"/>
    <w:rsid w:val="00CB0F82"/>
    <w:rsid w:val="00CB3B4F"/>
    <w:rsid w:val="00CB4F46"/>
    <w:rsid w:val="00CC0CD3"/>
    <w:rsid w:val="00CD15FF"/>
    <w:rsid w:val="00CD586D"/>
    <w:rsid w:val="00CE161F"/>
    <w:rsid w:val="00CE2348"/>
    <w:rsid w:val="00CE5E7D"/>
    <w:rsid w:val="00CF627F"/>
    <w:rsid w:val="00CF6701"/>
    <w:rsid w:val="00D04E57"/>
    <w:rsid w:val="00D232B9"/>
    <w:rsid w:val="00D27A8E"/>
    <w:rsid w:val="00D337FA"/>
    <w:rsid w:val="00D351CA"/>
    <w:rsid w:val="00D370E3"/>
    <w:rsid w:val="00D37F2C"/>
    <w:rsid w:val="00D54A15"/>
    <w:rsid w:val="00D55031"/>
    <w:rsid w:val="00D6262B"/>
    <w:rsid w:val="00D6455C"/>
    <w:rsid w:val="00D65791"/>
    <w:rsid w:val="00D70454"/>
    <w:rsid w:val="00D77647"/>
    <w:rsid w:val="00D97263"/>
    <w:rsid w:val="00DA1DBB"/>
    <w:rsid w:val="00DA2B64"/>
    <w:rsid w:val="00DA3B8D"/>
    <w:rsid w:val="00DA618D"/>
    <w:rsid w:val="00DB101A"/>
    <w:rsid w:val="00DB1DFF"/>
    <w:rsid w:val="00DB4C08"/>
    <w:rsid w:val="00DD03BB"/>
    <w:rsid w:val="00DD0921"/>
    <w:rsid w:val="00DD125A"/>
    <w:rsid w:val="00DD3ABF"/>
    <w:rsid w:val="00DD7AD0"/>
    <w:rsid w:val="00DE0B0D"/>
    <w:rsid w:val="00DE1BB1"/>
    <w:rsid w:val="00DE2C15"/>
    <w:rsid w:val="00DE4B90"/>
    <w:rsid w:val="00DF437E"/>
    <w:rsid w:val="00DF5409"/>
    <w:rsid w:val="00DF6EDD"/>
    <w:rsid w:val="00DF74CC"/>
    <w:rsid w:val="00E112F2"/>
    <w:rsid w:val="00E12DB2"/>
    <w:rsid w:val="00E141B6"/>
    <w:rsid w:val="00E158FB"/>
    <w:rsid w:val="00E21095"/>
    <w:rsid w:val="00E22F97"/>
    <w:rsid w:val="00E248B1"/>
    <w:rsid w:val="00E31A35"/>
    <w:rsid w:val="00E36B4F"/>
    <w:rsid w:val="00E40C97"/>
    <w:rsid w:val="00E44659"/>
    <w:rsid w:val="00E81CAB"/>
    <w:rsid w:val="00E841E6"/>
    <w:rsid w:val="00E84CAE"/>
    <w:rsid w:val="00E92F98"/>
    <w:rsid w:val="00EA1702"/>
    <w:rsid w:val="00EA2E6D"/>
    <w:rsid w:val="00EB0937"/>
    <w:rsid w:val="00EB0D12"/>
    <w:rsid w:val="00EB2FE6"/>
    <w:rsid w:val="00EB62EC"/>
    <w:rsid w:val="00EB6A2A"/>
    <w:rsid w:val="00ED1197"/>
    <w:rsid w:val="00ED5001"/>
    <w:rsid w:val="00ED515F"/>
    <w:rsid w:val="00EE030C"/>
    <w:rsid w:val="00EE6B73"/>
    <w:rsid w:val="00EE7E5F"/>
    <w:rsid w:val="00EF3727"/>
    <w:rsid w:val="00F30480"/>
    <w:rsid w:val="00F54512"/>
    <w:rsid w:val="00F64788"/>
    <w:rsid w:val="00F72886"/>
    <w:rsid w:val="00F834D4"/>
    <w:rsid w:val="00F876BE"/>
    <w:rsid w:val="00FA1E06"/>
    <w:rsid w:val="00FA40F0"/>
    <w:rsid w:val="00FB4735"/>
    <w:rsid w:val="00FB7A02"/>
    <w:rsid w:val="00FC1F62"/>
    <w:rsid w:val="00FD2641"/>
    <w:rsid w:val="00FD3F36"/>
    <w:rsid w:val="00FE201F"/>
    <w:rsid w:val="00FE778D"/>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9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 w:type="paragraph" w:styleId="Revision">
    <w:name w:val="Revision"/>
    <w:hidden/>
    <w:uiPriority w:val="99"/>
    <w:semiHidden/>
    <w:rsid w:val="0042406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151525240">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20043035">
      <w:bodyDiv w:val="1"/>
      <w:marLeft w:val="0"/>
      <w:marRight w:val="0"/>
      <w:marTop w:val="0"/>
      <w:marBottom w:val="0"/>
      <w:divBdr>
        <w:top w:val="none" w:sz="0" w:space="0" w:color="auto"/>
        <w:left w:val="none" w:sz="0" w:space="0" w:color="auto"/>
        <w:bottom w:val="none" w:sz="0" w:space="0" w:color="auto"/>
        <w:right w:val="none" w:sz="0" w:space="0" w:color="auto"/>
      </w:divBdr>
    </w:div>
    <w:div w:id="1324358296">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1915237839">
      <w:bodyDiv w:val="1"/>
      <w:marLeft w:val="0"/>
      <w:marRight w:val="0"/>
      <w:marTop w:val="0"/>
      <w:marBottom w:val="0"/>
      <w:divBdr>
        <w:top w:val="none" w:sz="0" w:space="0" w:color="auto"/>
        <w:left w:val="none" w:sz="0" w:space="0" w:color="auto"/>
        <w:bottom w:val="none" w:sz="0" w:space="0" w:color="auto"/>
        <w:right w:val="none" w:sz="0" w:space="0" w:color="auto"/>
      </w:divBdr>
    </w:div>
    <w:div w:id="1951013199">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1179</Words>
  <Characters>6725</Characters>
  <Application>Microsoft Office Word</Application>
  <DocSecurity>0</DocSecurity>
  <Lines>56</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3</cp:revision>
  <cp:lastPrinted>2020-04-22T07:34:00Z</cp:lastPrinted>
  <dcterms:created xsi:type="dcterms:W3CDTF">2022-08-22T07:17:00Z</dcterms:created>
  <dcterms:modified xsi:type="dcterms:W3CDTF">2022-08-22T09:51:00Z</dcterms:modified>
</cp:coreProperties>
</file>