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DCA7" w14:textId="77777777" w:rsidR="00BD22DF" w:rsidRDefault="00BD22DF" w:rsidP="0092631B">
      <w:pPr>
        <w:spacing w:before="120" w:after="120" w:line="280" w:lineRule="exact"/>
        <w:jc w:val="center"/>
        <w:rPr>
          <w:rFonts w:ascii="Arial" w:hAnsi="Arial" w:cs="Arial"/>
          <w:b/>
          <w:sz w:val="20"/>
          <w:szCs w:val="20"/>
          <w:lang w:val="ro-RO"/>
        </w:rPr>
      </w:pPr>
    </w:p>
    <w:p w14:paraId="77C081A9" w14:textId="2C6E6E22" w:rsidR="0092631B" w:rsidRPr="0092631B" w:rsidRDefault="00920C0F" w:rsidP="0092631B">
      <w:pPr>
        <w:spacing w:before="120" w:after="120" w:line="280" w:lineRule="exact"/>
        <w:jc w:val="center"/>
        <w:rPr>
          <w:rFonts w:ascii="Arial" w:hAnsi="Arial" w:cs="Arial"/>
          <w:b/>
          <w:sz w:val="20"/>
          <w:szCs w:val="20"/>
          <w:lang w:val="ro-RO"/>
        </w:rPr>
      </w:pPr>
      <w:r>
        <w:rPr>
          <w:rFonts w:ascii="Arial" w:hAnsi="Arial" w:cs="Arial"/>
          <w:b/>
          <w:sz w:val="20"/>
          <w:szCs w:val="20"/>
          <w:lang w:val="ro-RO"/>
        </w:rPr>
        <w:t>Î</w:t>
      </w:r>
      <w:r w:rsidR="004C228E" w:rsidRPr="004C228E">
        <w:rPr>
          <w:rFonts w:ascii="Arial" w:hAnsi="Arial" w:cs="Arial"/>
          <w:b/>
          <w:sz w:val="20"/>
          <w:szCs w:val="20"/>
          <w:lang w:val="ro-RO"/>
        </w:rPr>
        <w:t xml:space="preserve">MPUTERNICIRE SPECIALĂ </w:t>
      </w:r>
      <w:r w:rsidR="0092631B" w:rsidRPr="0092631B">
        <w:rPr>
          <w:rFonts w:ascii="Arial" w:hAnsi="Arial" w:cs="Arial"/>
          <w:b/>
          <w:sz w:val="20"/>
          <w:szCs w:val="20"/>
          <w:lang w:val="ro-RO"/>
        </w:rPr>
        <w:t>PENTRU ADUNAREA GENERAL</w:t>
      </w:r>
      <w:r>
        <w:rPr>
          <w:rFonts w:ascii="Arial" w:hAnsi="Arial" w:cs="Arial"/>
          <w:b/>
          <w:sz w:val="20"/>
          <w:szCs w:val="20"/>
          <w:lang w:val="ro-RO"/>
        </w:rPr>
        <w:t>Ă</w:t>
      </w:r>
      <w:r w:rsidR="0092631B" w:rsidRPr="0092631B">
        <w:rPr>
          <w:rFonts w:ascii="Arial" w:hAnsi="Arial" w:cs="Arial"/>
          <w:b/>
          <w:sz w:val="20"/>
          <w:szCs w:val="20"/>
          <w:lang w:val="ro-RO"/>
        </w:rPr>
        <w:t xml:space="preserve"> ORDINAR</w:t>
      </w:r>
      <w:r>
        <w:rPr>
          <w:rFonts w:ascii="Arial" w:hAnsi="Arial" w:cs="Arial"/>
          <w:b/>
          <w:sz w:val="20"/>
          <w:szCs w:val="20"/>
          <w:lang w:val="ro-RO"/>
        </w:rPr>
        <w:t>Ă</w:t>
      </w:r>
      <w:r w:rsidR="0092631B" w:rsidRPr="0092631B">
        <w:rPr>
          <w:rFonts w:ascii="Arial" w:hAnsi="Arial" w:cs="Arial"/>
          <w:b/>
          <w:sz w:val="20"/>
          <w:szCs w:val="20"/>
          <w:lang w:val="ro-RO"/>
        </w:rPr>
        <w:t xml:space="preserve"> A AC</w:t>
      </w:r>
      <w:r>
        <w:rPr>
          <w:rFonts w:ascii="Arial" w:hAnsi="Arial" w:cs="Arial"/>
          <w:b/>
          <w:sz w:val="20"/>
          <w:szCs w:val="20"/>
          <w:lang w:val="ro-RO"/>
        </w:rPr>
        <w:t>Ț</w:t>
      </w:r>
      <w:r w:rsidR="0092631B" w:rsidRPr="0092631B">
        <w:rPr>
          <w:rFonts w:ascii="Arial" w:hAnsi="Arial" w:cs="Arial"/>
          <w:b/>
          <w:sz w:val="20"/>
          <w:szCs w:val="20"/>
          <w:lang w:val="ro-RO"/>
        </w:rPr>
        <w:t>IONARILOR (AG</w:t>
      </w:r>
      <w:r w:rsidR="00C15FE4">
        <w:rPr>
          <w:rFonts w:ascii="Arial" w:hAnsi="Arial" w:cs="Arial"/>
          <w:b/>
          <w:sz w:val="20"/>
          <w:szCs w:val="20"/>
          <w:lang w:val="ro-RO"/>
        </w:rPr>
        <w:t>O</w:t>
      </w:r>
      <w:r w:rsidR="0092631B" w:rsidRPr="0092631B">
        <w:rPr>
          <w:rFonts w:ascii="Arial" w:hAnsi="Arial" w:cs="Arial"/>
          <w:b/>
          <w:sz w:val="20"/>
          <w:szCs w:val="20"/>
          <w:lang w:val="ro-RO"/>
        </w:rPr>
        <w:t xml:space="preserve">A) </w:t>
      </w:r>
    </w:p>
    <w:p w14:paraId="0A1D42A3" w14:textId="77777777" w:rsidR="0092631B" w:rsidRDefault="0092631B" w:rsidP="0092631B">
      <w:pPr>
        <w:spacing w:before="120" w:after="120" w:line="280" w:lineRule="exact"/>
        <w:jc w:val="center"/>
        <w:rPr>
          <w:rFonts w:ascii="Arial" w:hAnsi="Arial" w:cs="Arial"/>
          <w:b/>
          <w:sz w:val="20"/>
          <w:szCs w:val="20"/>
          <w:lang w:val="ro-RO"/>
        </w:rPr>
      </w:pPr>
      <w:r w:rsidRPr="00CD15FF">
        <w:rPr>
          <w:rFonts w:ascii="Arial" w:hAnsi="Arial" w:cs="Arial"/>
          <w:b/>
          <w:sz w:val="20"/>
          <w:szCs w:val="20"/>
          <w:lang w:val="ro-RO"/>
        </w:rPr>
        <w:t>ONE UNITED PROPERTIES S.A.</w:t>
      </w:r>
      <w:r>
        <w:rPr>
          <w:rFonts w:ascii="Arial" w:hAnsi="Arial" w:cs="Arial"/>
          <w:b/>
          <w:sz w:val="20"/>
          <w:szCs w:val="20"/>
          <w:lang w:val="ro-RO"/>
        </w:rPr>
        <w:t xml:space="preserve"> </w:t>
      </w:r>
    </w:p>
    <w:p w14:paraId="0109F04F" w14:textId="2857420F" w:rsidR="0092631B" w:rsidRPr="00961FC6" w:rsidRDefault="0092631B" w:rsidP="00920C0F">
      <w:pPr>
        <w:spacing w:before="120" w:after="120" w:line="280" w:lineRule="exact"/>
        <w:jc w:val="center"/>
        <w:rPr>
          <w:rFonts w:ascii="Arial" w:hAnsi="Arial" w:cs="Arial"/>
          <w:bCs/>
          <w:sz w:val="20"/>
          <w:szCs w:val="20"/>
          <w:lang w:val="ro-RO"/>
        </w:rPr>
      </w:pPr>
      <w:r w:rsidRPr="00961FC6">
        <w:rPr>
          <w:rFonts w:ascii="Arial" w:hAnsi="Arial" w:cs="Arial"/>
          <w:bCs/>
          <w:sz w:val="20"/>
          <w:szCs w:val="20"/>
          <w:lang w:val="ro-RO"/>
        </w:rPr>
        <w:t xml:space="preserve">din data de </w:t>
      </w:r>
      <w:r w:rsidR="00920C0F">
        <w:rPr>
          <w:rFonts w:ascii="Arial" w:hAnsi="Arial" w:cs="Arial"/>
          <w:bCs/>
          <w:sz w:val="20"/>
          <w:szCs w:val="20"/>
          <w:lang w:val="ro-RO"/>
        </w:rPr>
        <w:t>26 aprilie 2022</w:t>
      </w:r>
      <w:r w:rsidR="00920C0F" w:rsidRPr="006F4964">
        <w:rPr>
          <w:rFonts w:ascii="Arial" w:hAnsi="Arial" w:cs="Arial"/>
          <w:bCs/>
          <w:sz w:val="20"/>
          <w:szCs w:val="20"/>
          <w:lang w:val="ro-RO"/>
        </w:rPr>
        <w:t xml:space="preserve"> ora</w:t>
      </w:r>
      <w:r w:rsidR="00BD22DF">
        <w:rPr>
          <w:rFonts w:ascii="Arial" w:hAnsi="Arial" w:cs="Arial"/>
          <w:bCs/>
          <w:sz w:val="20"/>
          <w:szCs w:val="20"/>
          <w:lang w:val="ro-RO"/>
        </w:rPr>
        <w:t xml:space="preserve"> 10:00</w:t>
      </w:r>
      <w:r w:rsidR="00920C0F" w:rsidRPr="006F4964">
        <w:rPr>
          <w:rFonts w:ascii="Arial" w:hAnsi="Arial" w:cs="Arial"/>
          <w:bCs/>
          <w:sz w:val="20"/>
          <w:szCs w:val="20"/>
          <w:lang w:val="ro-RO"/>
        </w:rPr>
        <w:t xml:space="preserve"> </w:t>
      </w:r>
      <w:r w:rsidR="00BD22DF">
        <w:rPr>
          <w:rFonts w:ascii="Arial" w:hAnsi="Arial" w:cs="Arial"/>
          <w:bCs/>
          <w:sz w:val="20"/>
          <w:szCs w:val="20"/>
          <w:lang w:val="ro-RO"/>
        </w:rPr>
        <w:t>AM</w:t>
      </w:r>
      <w:r w:rsidR="00920C0F">
        <w:rPr>
          <w:rFonts w:ascii="Arial" w:hAnsi="Arial" w:cs="Arial"/>
          <w:bCs/>
          <w:sz w:val="20"/>
          <w:szCs w:val="20"/>
          <w:lang w:val="ro-RO"/>
        </w:rPr>
        <w:t xml:space="preserve"> </w:t>
      </w:r>
      <w:r w:rsidR="00920C0F" w:rsidRPr="006F4964">
        <w:rPr>
          <w:rFonts w:ascii="Arial" w:hAnsi="Arial" w:cs="Arial"/>
          <w:bCs/>
          <w:sz w:val="20"/>
          <w:szCs w:val="20"/>
          <w:lang w:val="ro-RO"/>
        </w:rPr>
        <w:t>ora Rom</w:t>
      </w:r>
      <w:r w:rsidR="00920C0F">
        <w:rPr>
          <w:rFonts w:ascii="Arial" w:hAnsi="Arial" w:cs="Arial"/>
          <w:bCs/>
          <w:sz w:val="20"/>
          <w:szCs w:val="20"/>
          <w:lang w:val="ro-RO"/>
        </w:rPr>
        <w:t>â</w:t>
      </w:r>
      <w:r w:rsidR="00920C0F" w:rsidRPr="006F4964">
        <w:rPr>
          <w:rFonts w:ascii="Arial" w:hAnsi="Arial" w:cs="Arial"/>
          <w:bCs/>
          <w:sz w:val="20"/>
          <w:szCs w:val="20"/>
          <w:lang w:val="ro-RO"/>
        </w:rPr>
        <w:t>niei (prima convocare)</w:t>
      </w:r>
      <w:r w:rsidR="00BD22DF">
        <w:rPr>
          <w:rFonts w:ascii="Arial" w:hAnsi="Arial" w:cs="Arial"/>
          <w:bCs/>
          <w:sz w:val="20"/>
          <w:szCs w:val="20"/>
          <w:lang w:val="ro-RO"/>
        </w:rPr>
        <w:t xml:space="preserve"> </w:t>
      </w:r>
      <w:r w:rsidR="00920C0F" w:rsidRPr="006F4964">
        <w:rPr>
          <w:rFonts w:ascii="Arial" w:hAnsi="Arial" w:cs="Arial"/>
          <w:bCs/>
          <w:sz w:val="20"/>
          <w:szCs w:val="20"/>
          <w:lang w:val="ro-RO"/>
        </w:rPr>
        <w:t>/</w:t>
      </w:r>
      <w:r w:rsidR="00920C0F" w:rsidRPr="000B05A6">
        <w:rPr>
          <w:rFonts w:ascii="Arial" w:hAnsi="Arial" w:cs="Arial"/>
          <w:bCs/>
          <w:sz w:val="20"/>
          <w:szCs w:val="20"/>
          <w:lang w:val="ro-RO"/>
        </w:rPr>
        <w:t xml:space="preserve"> </w:t>
      </w:r>
      <w:r w:rsidR="00920C0F">
        <w:rPr>
          <w:rFonts w:ascii="Arial" w:hAnsi="Arial" w:cs="Arial"/>
          <w:bCs/>
          <w:sz w:val="20"/>
          <w:szCs w:val="20"/>
          <w:lang w:val="ro-RO"/>
        </w:rPr>
        <w:t>27 aprilie 2022</w:t>
      </w:r>
      <w:r w:rsidR="00920C0F" w:rsidRPr="006F4964">
        <w:rPr>
          <w:rFonts w:ascii="Arial" w:hAnsi="Arial" w:cs="Arial"/>
          <w:bCs/>
          <w:sz w:val="20"/>
          <w:szCs w:val="20"/>
          <w:lang w:val="ro-RO"/>
        </w:rPr>
        <w:t xml:space="preserve"> ora </w:t>
      </w:r>
      <w:r w:rsidR="00BD22DF">
        <w:rPr>
          <w:rFonts w:ascii="Arial" w:hAnsi="Arial" w:cs="Arial"/>
          <w:bCs/>
          <w:sz w:val="20"/>
          <w:szCs w:val="20"/>
          <w:lang w:val="ro-RO"/>
        </w:rPr>
        <w:t>10:00</w:t>
      </w:r>
      <w:r w:rsidR="00BD22DF" w:rsidRPr="006F4964">
        <w:rPr>
          <w:rFonts w:ascii="Arial" w:hAnsi="Arial" w:cs="Arial"/>
          <w:bCs/>
          <w:sz w:val="20"/>
          <w:szCs w:val="20"/>
          <w:lang w:val="ro-RO"/>
        </w:rPr>
        <w:t xml:space="preserve"> </w:t>
      </w:r>
      <w:r w:rsidR="00BD22DF">
        <w:rPr>
          <w:rFonts w:ascii="Arial" w:hAnsi="Arial" w:cs="Arial"/>
          <w:bCs/>
          <w:sz w:val="20"/>
          <w:szCs w:val="20"/>
          <w:lang w:val="ro-RO"/>
        </w:rPr>
        <w:t xml:space="preserve">AM </w:t>
      </w:r>
      <w:r w:rsidR="00920C0F" w:rsidRPr="006F4964">
        <w:rPr>
          <w:rFonts w:ascii="Arial" w:hAnsi="Arial" w:cs="Arial"/>
          <w:bCs/>
          <w:sz w:val="20"/>
          <w:szCs w:val="20"/>
          <w:lang w:val="ro-RO"/>
        </w:rPr>
        <w:t>ora Rom</w:t>
      </w:r>
      <w:r w:rsidR="00920C0F">
        <w:rPr>
          <w:rFonts w:ascii="Arial" w:hAnsi="Arial" w:cs="Arial"/>
          <w:bCs/>
          <w:sz w:val="20"/>
          <w:szCs w:val="20"/>
          <w:lang w:val="ro-RO"/>
        </w:rPr>
        <w:t>â</w:t>
      </w:r>
      <w:r w:rsidR="00920C0F" w:rsidRPr="006F4964">
        <w:rPr>
          <w:rFonts w:ascii="Arial" w:hAnsi="Arial" w:cs="Arial"/>
          <w:bCs/>
          <w:sz w:val="20"/>
          <w:szCs w:val="20"/>
          <w:lang w:val="ro-RO"/>
        </w:rPr>
        <w:t>niei (a doua convocare)</w:t>
      </w:r>
    </w:p>
    <w:p w14:paraId="42769D1C" w14:textId="5B76257E" w:rsidR="0092631B" w:rsidRDefault="0092631B" w:rsidP="0092631B">
      <w:pPr>
        <w:spacing w:before="120" w:after="120" w:line="280" w:lineRule="exact"/>
        <w:rPr>
          <w:rFonts w:ascii="Arial" w:hAnsi="Arial" w:cs="Arial"/>
          <w:b/>
          <w:sz w:val="20"/>
          <w:szCs w:val="20"/>
          <w:lang w:val="ro-RO"/>
        </w:rPr>
      </w:pPr>
    </w:p>
    <w:p w14:paraId="4E50674A" w14:textId="1B9EB52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Subsemnatul/ _____________________________ [</w:t>
      </w:r>
      <w:r w:rsidRPr="00920C0F">
        <w:rPr>
          <w:rFonts w:ascii="Arial" w:hAnsi="Arial" w:cs="Arial"/>
          <w:bCs/>
          <w:sz w:val="20"/>
          <w:szCs w:val="20"/>
          <w:highlight w:val="lightGray"/>
          <w:lang w:val="ro-RO"/>
        </w:rPr>
        <w:t xml:space="preserve">nume </w:t>
      </w:r>
      <w:r w:rsidR="00FD5CD9">
        <w:rPr>
          <w:rFonts w:ascii="Arial" w:hAnsi="Arial" w:cs="Arial"/>
          <w:bCs/>
          <w:sz w:val="20"/>
          <w:szCs w:val="20"/>
          <w:highlight w:val="lightGray"/>
          <w:lang w:val="ro-RO"/>
        </w:rPr>
        <w:t>ș</w:t>
      </w:r>
      <w:r w:rsidRPr="00920C0F">
        <w:rPr>
          <w:rFonts w:ascii="Arial" w:hAnsi="Arial" w:cs="Arial"/>
          <w:bCs/>
          <w:sz w:val="20"/>
          <w:szCs w:val="20"/>
          <w:highlight w:val="lightGray"/>
          <w:lang w:val="ro-RO"/>
        </w:rPr>
        <w:t>i prenume al acționarului persoană fizică</w:t>
      </w:r>
      <w:r w:rsidRPr="0092631B">
        <w:rPr>
          <w:rFonts w:ascii="Arial" w:hAnsi="Arial" w:cs="Arial"/>
          <w:bCs/>
          <w:sz w:val="20"/>
          <w:szCs w:val="20"/>
          <w:lang w:val="ro-RO"/>
        </w:rPr>
        <w:t>], identificat prin _____ [</w:t>
      </w:r>
      <w:r w:rsidRPr="00920C0F">
        <w:rPr>
          <w:rFonts w:ascii="Arial" w:hAnsi="Arial" w:cs="Arial"/>
          <w:bCs/>
          <w:sz w:val="20"/>
          <w:szCs w:val="20"/>
          <w:highlight w:val="lightGray"/>
          <w:lang w:val="ro-RO"/>
        </w:rPr>
        <w:t>act de identitate</w:t>
      </w:r>
      <w:r w:rsidRPr="0092631B">
        <w:rPr>
          <w:rFonts w:ascii="Arial" w:hAnsi="Arial" w:cs="Arial"/>
          <w:bCs/>
          <w:sz w:val="20"/>
          <w:szCs w:val="20"/>
          <w:lang w:val="ro-RO"/>
        </w:rPr>
        <w:t>], seria _____, numărul__________, emis de _________________________, la data de_________________, domiciliat în  ________________________________________________________________________, cod numeric personal ____________________________</w:t>
      </w:r>
    </w:p>
    <w:p w14:paraId="7D975DBE" w14:textId="7777777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sau</w:t>
      </w:r>
    </w:p>
    <w:p w14:paraId="22A2CFCA" w14:textId="3955D9D7" w:rsidR="00961FC6"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Societatea _______________________________ [</w:t>
      </w:r>
      <w:r w:rsidRPr="00920C0F">
        <w:rPr>
          <w:rFonts w:ascii="Arial" w:hAnsi="Arial" w:cs="Arial"/>
          <w:bCs/>
          <w:sz w:val="20"/>
          <w:szCs w:val="20"/>
          <w:highlight w:val="lightGray"/>
          <w:lang w:val="ro-RO"/>
        </w:rPr>
        <w:t>denumirea acționarului persoana juridică</w:t>
      </w:r>
      <w:r w:rsidRPr="0092631B">
        <w:rPr>
          <w:rFonts w:ascii="Arial" w:hAnsi="Arial" w:cs="Arial"/>
          <w:bCs/>
          <w:sz w:val="20"/>
          <w:szCs w:val="20"/>
          <w:lang w:val="ro-RO"/>
        </w:rPr>
        <w:t>], cu sediul în __________________________________________________, înregistrată în Registrul Comer</w:t>
      </w:r>
      <w:r w:rsidR="00920C0F">
        <w:rPr>
          <w:rFonts w:ascii="Arial" w:hAnsi="Arial" w:cs="Arial"/>
          <w:bCs/>
          <w:sz w:val="20"/>
          <w:szCs w:val="20"/>
          <w:lang w:val="ro-RO"/>
        </w:rPr>
        <w:t>ț</w:t>
      </w:r>
      <w:r w:rsidRPr="0092631B">
        <w:rPr>
          <w:rFonts w:ascii="Arial" w:hAnsi="Arial" w:cs="Arial"/>
          <w:bCs/>
          <w:sz w:val="20"/>
          <w:szCs w:val="20"/>
          <w:lang w:val="ro-RO"/>
        </w:rPr>
        <w:t xml:space="preserve">ului sub nr. </w:t>
      </w:r>
    </w:p>
    <w:p w14:paraId="32F43663" w14:textId="334985AD"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J</w:t>
      </w:r>
      <w:r w:rsidR="00961FC6">
        <w:rPr>
          <w:rFonts w:ascii="Arial" w:hAnsi="Arial" w:cs="Arial"/>
          <w:bCs/>
          <w:sz w:val="20"/>
          <w:szCs w:val="20"/>
          <w:lang w:val="ro-RO"/>
        </w:rPr>
        <w:t xml:space="preserve"> </w:t>
      </w:r>
      <w:r w:rsidRPr="0092631B">
        <w:rPr>
          <w:rFonts w:ascii="Arial" w:hAnsi="Arial" w:cs="Arial"/>
          <w:bCs/>
          <w:sz w:val="20"/>
          <w:szCs w:val="20"/>
          <w:lang w:val="ro-RO"/>
        </w:rPr>
        <w:t>___/______/______, având Cod Unic de Înregistrare ______________, reprezentată legal prin _______________________________, în calitate de ______________,</w:t>
      </w:r>
    </w:p>
    <w:p w14:paraId="5DD75140" w14:textId="30A891A6" w:rsidR="0092631B" w:rsidRPr="0092631B" w:rsidRDefault="00BD22DF" w:rsidP="0092631B">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0092631B" w:rsidRPr="0092631B">
        <w:rPr>
          <w:rFonts w:ascii="Arial" w:hAnsi="Arial" w:cs="Arial"/>
          <w:bCs/>
          <w:sz w:val="20"/>
          <w:szCs w:val="20"/>
          <w:lang w:val="ro-RO"/>
        </w:rPr>
        <w:t>n calitate de acționar al</w:t>
      </w:r>
      <w:r w:rsidR="0092631B" w:rsidRPr="008A1215">
        <w:rPr>
          <w:lang w:val="ro-RO"/>
        </w:rPr>
        <w:t xml:space="preserve"> </w:t>
      </w:r>
      <w:bookmarkStart w:id="0" w:name="_Hlk78810451"/>
      <w:r w:rsidR="0092631B" w:rsidRPr="00920C0F">
        <w:rPr>
          <w:rFonts w:ascii="Arial" w:hAnsi="Arial" w:cs="Arial"/>
          <w:bCs/>
          <w:sz w:val="20"/>
          <w:szCs w:val="20"/>
          <w:lang w:val="ro-RO"/>
        </w:rPr>
        <w:t>ONE UNITED PROPERTIES S.A</w:t>
      </w:r>
      <w:bookmarkEnd w:id="0"/>
      <w:r w:rsidR="0092631B" w:rsidRPr="00920C0F">
        <w:rPr>
          <w:rFonts w:ascii="Arial" w:hAnsi="Arial" w:cs="Arial"/>
          <w:bCs/>
          <w:sz w:val="20"/>
          <w:szCs w:val="20"/>
          <w:lang w:val="ro-RO"/>
        </w:rPr>
        <w:t>.,</w:t>
      </w:r>
      <w:r w:rsidR="008A1215">
        <w:rPr>
          <w:rFonts w:ascii="Arial" w:hAnsi="Arial" w:cs="Arial"/>
          <w:bCs/>
          <w:sz w:val="20"/>
          <w:szCs w:val="20"/>
          <w:lang w:val="ro-RO"/>
        </w:rPr>
        <w:t xml:space="preserve"> </w:t>
      </w:r>
      <w:r w:rsidR="008A1215" w:rsidRPr="00CD15FF">
        <w:rPr>
          <w:rFonts w:ascii="Arial" w:hAnsi="Arial" w:cs="Arial"/>
          <w:sz w:val="20"/>
          <w:szCs w:val="20"/>
          <w:lang w:val="ro-RO"/>
        </w:rPr>
        <w:t>cu sediul social în Bucureşti Sectorul 1, Strada Maxim Gorki, Nr. 20,</w:t>
      </w:r>
      <w:r w:rsidR="0092631B" w:rsidRPr="0092631B">
        <w:rPr>
          <w:rFonts w:ascii="Arial" w:hAnsi="Arial" w:cs="Arial"/>
          <w:bCs/>
          <w:sz w:val="20"/>
          <w:szCs w:val="20"/>
          <w:lang w:val="ro-RO"/>
        </w:rPr>
        <w:t xml:space="preserve"> înregistrată la Oficiul Registrului Comerţului Bucureşti sub nr. J40/21705/2007, CUI 22767862, Identificator Unic la Nivel European (EUID): ROONRC.J40/21705/2007, capital social subscris </w:t>
      </w:r>
      <w:r w:rsidR="00920C0F">
        <w:rPr>
          <w:rFonts w:ascii="Arial" w:hAnsi="Arial" w:cs="Arial"/>
          <w:bCs/>
          <w:sz w:val="20"/>
          <w:szCs w:val="20"/>
          <w:lang w:val="ro-RO"/>
        </w:rPr>
        <w:t>ș</w:t>
      </w:r>
      <w:r w:rsidR="0092631B" w:rsidRPr="0092631B">
        <w:rPr>
          <w:rFonts w:ascii="Arial" w:hAnsi="Arial" w:cs="Arial"/>
          <w:bCs/>
          <w:sz w:val="20"/>
          <w:szCs w:val="20"/>
          <w:lang w:val="ro-RO"/>
        </w:rPr>
        <w:t xml:space="preserve">i integral vărsat: </w:t>
      </w:r>
      <w:r w:rsidR="00920C0F" w:rsidRPr="000B05A6">
        <w:rPr>
          <w:rFonts w:ascii="Arial" w:hAnsi="Arial" w:cs="Arial"/>
          <w:bCs/>
          <w:sz w:val="20"/>
          <w:szCs w:val="20"/>
          <w:lang w:val="ro-RO"/>
        </w:rPr>
        <w:t>514.828.058,8 RON</w:t>
      </w:r>
      <w:r w:rsidR="00920C0F" w:rsidRPr="0092631B">
        <w:rPr>
          <w:rFonts w:ascii="Arial" w:hAnsi="Arial" w:cs="Arial"/>
          <w:bCs/>
          <w:sz w:val="20"/>
          <w:szCs w:val="20"/>
          <w:lang w:val="ro-RO"/>
        </w:rPr>
        <w:t xml:space="preserve"> </w:t>
      </w:r>
      <w:r w:rsidR="0092631B" w:rsidRPr="0092631B">
        <w:rPr>
          <w:rFonts w:ascii="Arial" w:hAnsi="Arial" w:cs="Arial"/>
          <w:bCs/>
          <w:sz w:val="20"/>
          <w:szCs w:val="20"/>
          <w:lang w:val="ro-RO"/>
        </w:rPr>
        <w:t>(„</w:t>
      </w:r>
      <w:r w:rsidR="0092631B" w:rsidRPr="0092631B">
        <w:rPr>
          <w:rFonts w:ascii="Arial" w:hAnsi="Arial" w:cs="Arial"/>
          <w:b/>
          <w:sz w:val="20"/>
          <w:szCs w:val="20"/>
          <w:lang w:val="ro-RO"/>
        </w:rPr>
        <w:t>OUP</w:t>
      </w:r>
      <w:r w:rsidR="0092631B" w:rsidRPr="0092631B">
        <w:rPr>
          <w:rFonts w:ascii="Arial" w:hAnsi="Arial" w:cs="Arial"/>
          <w:bCs/>
          <w:sz w:val="20"/>
          <w:szCs w:val="20"/>
          <w:lang w:val="ro-RO"/>
        </w:rPr>
        <w:t>” sau „</w:t>
      </w:r>
      <w:r w:rsidR="0092631B" w:rsidRPr="0092631B">
        <w:rPr>
          <w:rFonts w:ascii="Arial" w:hAnsi="Arial" w:cs="Arial"/>
          <w:b/>
          <w:sz w:val="20"/>
          <w:szCs w:val="20"/>
          <w:lang w:val="ro-RO"/>
        </w:rPr>
        <w:t>Societatea</w:t>
      </w:r>
      <w:r w:rsidR="0092631B" w:rsidRPr="0092631B">
        <w:rPr>
          <w:rFonts w:ascii="Arial" w:hAnsi="Arial" w:cs="Arial"/>
          <w:bCs/>
          <w:sz w:val="20"/>
          <w:szCs w:val="20"/>
          <w:lang w:val="ro-RO"/>
        </w:rPr>
        <w:t>”),</w:t>
      </w:r>
    </w:p>
    <w:p w14:paraId="2854E390" w14:textId="5DAFEE83" w:rsid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deținător al unui număr de __________________ acțiuni emise de Societate, reprezentând ____% din totalul acțiunilor emise de Societate și ________% din numărul total al drepturilor de vot,</w:t>
      </w:r>
    </w:p>
    <w:p w14:paraId="415DF58D" w14:textId="60A31F31" w:rsidR="00C004F5" w:rsidRPr="0092631B" w:rsidRDefault="00C004F5" w:rsidP="0092631B">
      <w:pPr>
        <w:spacing w:before="120" w:after="120" w:line="280" w:lineRule="exact"/>
        <w:jc w:val="both"/>
        <w:rPr>
          <w:rFonts w:ascii="Arial" w:hAnsi="Arial" w:cs="Arial"/>
          <w:bCs/>
          <w:sz w:val="20"/>
          <w:szCs w:val="20"/>
          <w:lang w:val="ro-RO"/>
        </w:rPr>
      </w:pPr>
      <w:r w:rsidRPr="009F173D">
        <w:rPr>
          <w:rFonts w:ascii="Arial" w:hAnsi="Arial" w:cs="Arial"/>
          <w:bCs/>
          <w:sz w:val="20"/>
          <w:szCs w:val="20"/>
          <w:lang w:val="ro-RO"/>
        </w:rPr>
        <w:t>numesc prin prezenta pe ________________________, identificat prin _____ [</w:t>
      </w:r>
      <w:r w:rsidRPr="00920C0F">
        <w:rPr>
          <w:rFonts w:ascii="Arial" w:hAnsi="Arial" w:cs="Arial"/>
          <w:bCs/>
          <w:sz w:val="20"/>
          <w:szCs w:val="20"/>
          <w:highlight w:val="lightGray"/>
          <w:lang w:val="ro-RO"/>
        </w:rPr>
        <w:t>act de identitate</w:t>
      </w:r>
      <w:r w:rsidRPr="009F173D">
        <w:rPr>
          <w:rFonts w:ascii="Arial" w:hAnsi="Arial" w:cs="Arial"/>
          <w:bCs/>
          <w:sz w:val="20"/>
          <w:szCs w:val="20"/>
          <w:lang w:val="ro-RO"/>
        </w:rPr>
        <w:t>], seria _____, numărul</w:t>
      </w:r>
      <w:r w:rsidR="00920C0F">
        <w:rPr>
          <w:rFonts w:ascii="Arial" w:hAnsi="Arial" w:cs="Arial"/>
          <w:bCs/>
          <w:sz w:val="20"/>
          <w:szCs w:val="20"/>
          <w:lang w:val="ro-RO"/>
        </w:rPr>
        <w:t xml:space="preserve"> </w:t>
      </w:r>
      <w:r w:rsidRPr="009F173D">
        <w:rPr>
          <w:rFonts w:ascii="Arial" w:hAnsi="Arial" w:cs="Arial"/>
          <w:bCs/>
          <w:sz w:val="20"/>
          <w:szCs w:val="20"/>
          <w:lang w:val="ro-RO"/>
        </w:rPr>
        <w:t>__________, emis de _________________________, la data de_________________, domiciliat în  ________________________________________________________________________, cod numeric personal ____________________________</w:t>
      </w:r>
      <w:r w:rsidR="00920C0F">
        <w:rPr>
          <w:rFonts w:ascii="Arial" w:hAnsi="Arial" w:cs="Arial"/>
          <w:bCs/>
          <w:sz w:val="20"/>
          <w:szCs w:val="20"/>
          <w:lang w:val="ro-RO"/>
        </w:rPr>
        <w:t>,</w:t>
      </w:r>
      <w:r w:rsidRPr="009F173D">
        <w:rPr>
          <w:rFonts w:ascii="Arial" w:hAnsi="Arial" w:cs="Arial"/>
          <w:bCs/>
          <w:sz w:val="20"/>
          <w:szCs w:val="20"/>
          <w:lang w:val="ro-RO"/>
        </w:rPr>
        <w:t xml:space="preserve"> ca reprezentant al meu în AG</w:t>
      </w:r>
      <w:r>
        <w:rPr>
          <w:rFonts w:ascii="Arial" w:hAnsi="Arial" w:cs="Arial"/>
          <w:bCs/>
          <w:sz w:val="20"/>
          <w:szCs w:val="20"/>
          <w:lang w:val="ro-RO"/>
        </w:rPr>
        <w:t>O</w:t>
      </w:r>
      <w:r w:rsidRPr="009F173D">
        <w:rPr>
          <w:rFonts w:ascii="Arial" w:hAnsi="Arial" w:cs="Arial"/>
          <w:bCs/>
          <w:sz w:val="20"/>
          <w:szCs w:val="20"/>
          <w:lang w:val="ro-RO"/>
        </w:rPr>
        <w:t>A, să exercite dreptul de vot aferent deţinerilor mele înregistrate în Registrul Acţionarilor după cum urmează:</w:t>
      </w:r>
    </w:p>
    <w:p w14:paraId="2937006E" w14:textId="78BA62EA" w:rsidR="00490F5D" w:rsidRDefault="00490F5D" w:rsidP="00730291">
      <w:pPr>
        <w:pStyle w:val="ListParagraph"/>
        <w:numPr>
          <w:ilvl w:val="0"/>
          <w:numId w:val="4"/>
        </w:numPr>
        <w:spacing w:before="120" w:after="120" w:line="280" w:lineRule="exact"/>
        <w:ind w:left="357"/>
        <w:contextualSpacing w:val="0"/>
        <w:rPr>
          <w:rFonts w:cs="Arial"/>
          <w:szCs w:val="20"/>
          <w:lang w:val="ro-RO"/>
        </w:rPr>
      </w:pPr>
      <w:r>
        <w:rPr>
          <w:rFonts w:cs="Arial"/>
          <w:szCs w:val="20"/>
          <w:lang w:val="ro-RO"/>
        </w:rPr>
        <w:t>Punctul 1 de pe ordinea de zi, respectiv:</w:t>
      </w:r>
    </w:p>
    <w:p w14:paraId="72EF3363" w14:textId="3FED5723" w:rsidR="00C33485" w:rsidRPr="00920C0F" w:rsidRDefault="00137691" w:rsidP="00920C0F">
      <w:pPr>
        <w:pStyle w:val="ListParagraph"/>
        <w:widowControl w:val="0"/>
        <w:spacing w:before="120" w:after="120" w:line="280" w:lineRule="exact"/>
        <w:ind w:left="360"/>
        <w:contextualSpacing w:val="0"/>
        <w:jc w:val="both"/>
        <w:rPr>
          <w:rFonts w:cs="Arial"/>
          <w:b w:val="0"/>
          <w:bCs/>
          <w:szCs w:val="20"/>
          <w:lang w:val="ro-RO"/>
        </w:rPr>
      </w:pPr>
      <w:bookmarkStart w:id="1" w:name="_Hlk98793483"/>
      <w:r w:rsidRPr="003A76C6">
        <w:rPr>
          <w:rFonts w:cs="Arial"/>
          <w:b w:val="0"/>
          <w:bCs/>
          <w:szCs w:val="20"/>
          <w:lang w:val="ro-RO"/>
        </w:rPr>
        <w:t>Aprobarea situațiilor financiare anuale</w:t>
      </w:r>
      <w:r>
        <w:rPr>
          <w:rFonts w:cs="Arial"/>
          <w:b w:val="0"/>
          <w:bCs/>
          <w:szCs w:val="20"/>
          <w:lang w:val="ro-RO"/>
        </w:rPr>
        <w:t xml:space="preserve"> individuale și consolidate</w:t>
      </w:r>
      <w:r w:rsidRPr="003A76C6">
        <w:rPr>
          <w:rFonts w:cs="Arial"/>
          <w:b w:val="0"/>
          <w:bCs/>
          <w:szCs w:val="20"/>
          <w:lang w:val="ro-RO"/>
        </w:rPr>
        <w:t xml:space="preserve"> întocmite pentru exercițiul financiar încheiat la 31 decembrie 2021, însoțite de raportul</w:t>
      </w:r>
      <w:r>
        <w:rPr>
          <w:rFonts w:cs="Arial"/>
          <w:b w:val="0"/>
          <w:bCs/>
          <w:szCs w:val="20"/>
          <w:lang w:val="ro-RO"/>
        </w:rPr>
        <w:t xml:space="preserve"> anual întocmit de</w:t>
      </w:r>
      <w:r w:rsidRPr="003A76C6">
        <w:rPr>
          <w:rFonts w:cs="Arial"/>
          <w:b w:val="0"/>
          <w:bCs/>
          <w:szCs w:val="20"/>
          <w:lang w:val="ro-RO"/>
        </w:rPr>
        <w:t xml:space="preserve"> Consiliul</w:t>
      </w:r>
      <w:r>
        <w:rPr>
          <w:rFonts w:cs="Arial"/>
          <w:b w:val="0"/>
          <w:bCs/>
          <w:szCs w:val="20"/>
          <w:lang w:val="ro-RO"/>
        </w:rPr>
        <w:t xml:space="preserve"> </w:t>
      </w:r>
      <w:r w:rsidRPr="003A76C6">
        <w:rPr>
          <w:rFonts w:cs="Arial"/>
          <w:b w:val="0"/>
          <w:bCs/>
          <w:szCs w:val="20"/>
          <w:lang w:val="ro-RO"/>
        </w:rPr>
        <w:t>de Administrație și d</w:t>
      </w:r>
      <w:bookmarkEnd w:id="1"/>
      <w:r w:rsidRPr="003A76C6">
        <w:rPr>
          <w:rFonts w:cs="Arial"/>
          <w:b w:val="0"/>
          <w:bCs/>
          <w:szCs w:val="20"/>
          <w:lang w:val="ro-RO"/>
        </w:rPr>
        <w:t>e</w:t>
      </w:r>
      <w:bookmarkStart w:id="2" w:name="_Hlk98793493"/>
      <w:r>
        <w:rPr>
          <w:rFonts w:cs="Arial"/>
          <w:b w:val="0"/>
          <w:bCs/>
          <w:szCs w:val="20"/>
          <w:lang w:val="ro-RO"/>
        </w:rPr>
        <w:t xml:space="preserve"> </w:t>
      </w:r>
      <w:r w:rsidRPr="003A76C6">
        <w:rPr>
          <w:rFonts w:cs="Arial"/>
          <w:b w:val="0"/>
          <w:bCs/>
          <w:szCs w:val="20"/>
          <w:lang w:val="ro-RO"/>
        </w:rPr>
        <w:t>raportul auditorului independent.</w:t>
      </w:r>
      <w:r>
        <w:rPr>
          <w:rFonts w:cs="Arial"/>
          <w:b w:val="0"/>
          <w:bCs/>
          <w:szCs w:val="20"/>
          <w:lang w:val="ro-RO"/>
        </w:rPr>
        <w:t xml:space="preserve"> În anul financiar încheiat la 31 decembrie 2021, Societatea a înregistrat la nivel individual profit net în valoare de </w:t>
      </w:r>
      <w:bookmarkStart w:id="3" w:name="_Hlk98745596"/>
      <w:r w:rsidRPr="00F217B1">
        <w:rPr>
          <w:rFonts w:cs="Arial"/>
          <w:b w:val="0"/>
          <w:bCs/>
          <w:szCs w:val="20"/>
          <w:lang w:val="fr-FR"/>
        </w:rPr>
        <w:t>40</w:t>
      </w:r>
      <w:r>
        <w:rPr>
          <w:rFonts w:cs="Arial"/>
          <w:b w:val="0"/>
          <w:bCs/>
          <w:szCs w:val="20"/>
          <w:lang w:val="fr-FR"/>
        </w:rPr>
        <w:t>.</w:t>
      </w:r>
      <w:r w:rsidRPr="00F217B1">
        <w:rPr>
          <w:rFonts w:cs="Arial"/>
          <w:b w:val="0"/>
          <w:bCs/>
          <w:szCs w:val="20"/>
          <w:lang w:val="fr-FR"/>
        </w:rPr>
        <w:t>714</w:t>
      </w:r>
      <w:r>
        <w:rPr>
          <w:rFonts w:cs="Arial"/>
          <w:b w:val="0"/>
          <w:bCs/>
          <w:szCs w:val="20"/>
          <w:lang w:val="fr-FR"/>
        </w:rPr>
        <w:t>.</w:t>
      </w:r>
      <w:r w:rsidRPr="00F217B1">
        <w:rPr>
          <w:rFonts w:cs="Arial"/>
          <w:b w:val="0"/>
          <w:bCs/>
          <w:szCs w:val="20"/>
          <w:lang w:val="fr-FR"/>
        </w:rPr>
        <w:t>51</w:t>
      </w:r>
      <w:r>
        <w:rPr>
          <w:rFonts w:cs="Arial"/>
          <w:b w:val="0"/>
          <w:bCs/>
          <w:szCs w:val="20"/>
          <w:lang w:val="fr-FR"/>
        </w:rPr>
        <w:t>6,98</w:t>
      </w:r>
      <w:r w:rsidRPr="00F217B1">
        <w:rPr>
          <w:rFonts w:cs="Arial"/>
          <w:b w:val="0"/>
          <w:bCs/>
          <w:szCs w:val="20"/>
          <w:lang w:val="fr-FR"/>
        </w:rPr>
        <w:t xml:space="preserve"> </w:t>
      </w:r>
      <w:bookmarkEnd w:id="3"/>
      <w:r w:rsidRPr="00F05AFA">
        <w:rPr>
          <w:rFonts w:cs="Arial"/>
          <w:b w:val="0"/>
          <w:bCs/>
          <w:szCs w:val="20"/>
          <w:lang w:val="fr-FR"/>
        </w:rPr>
        <w:t>RON</w:t>
      </w:r>
      <w:r>
        <w:rPr>
          <w:rFonts w:cs="Arial"/>
          <w:b w:val="0"/>
          <w:bCs/>
          <w:szCs w:val="20"/>
          <w:lang w:val="fr-FR"/>
        </w:rPr>
        <w:t xml:space="preserve"> </w:t>
      </w:r>
      <w:proofErr w:type="spellStart"/>
      <w:r>
        <w:rPr>
          <w:rFonts w:cs="Arial"/>
          <w:b w:val="0"/>
          <w:bCs/>
          <w:szCs w:val="20"/>
          <w:lang w:val="fr-FR"/>
        </w:rPr>
        <w:t>din</w:t>
      </w:r>
      <w:proofErr w:type="spellEnd"/>
      <w:r>
        <w:rPr>
          <w:rFonts w:cs="Arial"/>
          <w:b w:val="0"/>
          <w:bCs/>
          <w:szCs w:val="20"/>
          <w:lang w:val="fr-FR"/>
        </w:rPr>
        <w:t xml:space="preserve"> care se </w:t>
      </w:r>
      <w:proofErr w:type="spellStart"/>
      <w:r>
        <w:rPr>
          <w:rFonts w:cs="Arial"/>
          <w:b w:val="0"/>
          <w:bCs/>
          <w:szCs w:val="20"/>
          <w:lang w:val="fr-FR"/>
        </w:rPr>
        <w:t>constituie</w:t>
      </w:r>
      <w:proofErr w:type="spellEnd"/>
      <w:r>
        <w:rPr>
          <w:rFonts w:cs="Arial"/>
          <w:b w:val="0"/>
          <w:bCs/>
          <w:szCs w:val="20"/>
          <w:lang w:val="fr-FR"/>
        </w:rPr>
        <w:t xml:space="preserve"> </w:t>
      </w:r>
      <w:proofErr w:type="spellStart"/>
      <w:r>
        <w:rPr>
          <w:rFonts w:cs="Arial"/>
          <w:b w:val="0"/>
          <w:bCs/>
          <w:szCs w:val="20"/>
          <w:lang w:val="fr-FR"/>
        </w:rPr>
        <w:t>rezerva</w:t>
      </w:r>
      <w:proofErr w:type="spellEnd"/>
      <w:r>
        <w:rPr>
          <w:rFonts w:cs="Arial"/>
          <w:b w:val="0"/>
          <w:bCs/>
          <w:szCs w:val="20"/>
          <w:lang w:val="fr-FR"/>
        </w:rPr>
        <w:t xml:space="preserve"> </w:t>
      </w:r>
      <w:proofErr w:type="spellStart"/>
      <w:r>
        <w:rPr>
          <w:rFonts w:cs="Arial"/>
          <w:b w:val="0"/>
          <w:bCs/>
          <w:szCs w:val="20"/>
          <w:lang w:val="fr-FR"/>
        </w:rPr>
        <w:t>legal</w:t>
      </w:r>
      <w:proofErr w:type="spellEnd"/>
      <w:r>
        <w:rPr>
          <w:rFonts w:cs="Arial"/>
          <w:b w:val="0"/>
          <w:bCs/>
          <w:szCs w:val="20"/>
          <w:lang w:val="ro-RO"/>
        </w:rPr>
        <w:t>ă de</w:t>
      </w:r>
      <w:r>
        <w:rPr>
          <w:rFonts w:cs="Arial"/>
          <w:b w:val="0"/>
          <w:bCs/>
          <w:szCs w:val="20"/>
          <w:lang w:val="fr-FR"/>
        </w:rPr>
        <w:t xml:space="preserve"> 2.427.796,75 RON, </w:t>
      </w:r>
      <w:proofErr w:type="spellStart"/>
      <w:r>
        <w:rPr>
          <w:rFonts w:cs="Arial"/>
          <w:b w:val="0"/>
          <w:bCs/>
          <w:szCs w:val="20"/>
          <w:lang w:val="fr-FR"/>
        </w:rPr>
        <w:t>rezultând</w:t>
      </w:r>
      <w:proofErr w:type="spellEnd"/>
      <w:r>
        <w:rPr>
          <w:rFonts w:cs="Arial"/>
          <w:b w:val="0"/>
          <w:bCs/>
          <w:szCs w:val="20"/>
          <w:lang w:val="fr-FR"/>
        </w:rPr>
        <w:t xml:space="preserve"> un profit net </w:t>
      </w:r>
      <w:proofErr w:type="spellStart"/>
      <w:r>
        <w:rPr>
          <w:rFonts w:cs="Arial"/>
          <w:b w:val="0"/>
          <w:bCs/>
          <w:szCs w:val="20"/>
          <w:lang w:val="fr-FR"/>
        </w:rPr>
        <w:t>distribuibil</w:t>
      </w:r>
      <w:proofErr w:type="spellEnd"/>
      <w:r>
        <w:rPr>
          <w:rFonts w:cs="Arial"/>
          <w:b w:val="0"/>
          <w:bCs/>
          <w:szCs w:val="20"/>
          <w:lang w:val="fr-FR"/>
        </w:rPr>
        <w:t xml:space="preserve"> de 38.286.720,23 RON</w:t>
      </w:r>
      <w:bookmarkEnd w:id="2"/>
      <w:r w:rsidR="00920C0F" w:rsidRPr="000B05A6">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226F1" w14:paraId="7D742B15" w14:textId="77777777" w:rsidTr="00402593">
        <w:tc>
          <w:tcPr>
            <w:tcW w:w="1666" w:type="pct"/>
          </w:tcPr>
          <w:p w14:paraId="0D9A117B" w14:textId="77777777" w:rsidR="000226F1" w:rsidRPr="006B6B5E" w:rsidRDefault="000226F1" w:rsidP="00402593">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6A9D54A0"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0C48020"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ABȚINERE</w:t>
            </w:r>
          </w:p>
        </w:tc>
      </w:tr>
      <w:tr w:rsidR="000226F1" w14:paraId="39022849" w14:textId="77777777" w:rsidTr="00402593">
        <w:tc>
          <w:tcPr>
            <w:tcW w:w="1666" w:type="pct"/>
          </w:tcPr>
          <w:p w14:paraId="6CA5AE33" w14:textId="77777777" w:rsidR="000226F1" w:rsidRPr="00AA2195" w:rsidRDefault="000226F1" w:rsidP="00402593">
            <w:pPr>
              <w:spacing w:before="120" w:after="120" w:line="280" w:lineRule="exact"/>
              <w:rPr>
                <w:rFonts w:ascii="Arial" w:hAnsi="Arial" w:cs="Arial"/>
                <w:sz w:val="20"/>
                <w:szCs w:val="20"/>
              </w:rPr>
            </w:pPr>
          </w:p>
        </w:tc>
        <w:tc>
          <w:tcPr>
            <w:tcW w:w="1666" w:type="pct"/>
          </w:tcPr>
          <w:p w14:paraId="2B18D82F" w14:textId="77777777" w:rsidR="000226F1" w:rsidRPr="00AA2195" w:rsidRDefault="000226F1" w:rsidP="00402593">
            <w:pPr>
              <w:spacing w:before="120" w:after="120" w:line="280" w:lineRule="exact"/>
              <w:rPr>
                <w:rFonts w:ascii="Arial" w:hAnsi="Arial" w:cs="Arial"/>
                <w:sz w:val="20"/>
                <w:szCs w:val="20"/>
              </w:rPr>
            </w:pPr>
          </w:p>
        </w:tc>
        <w:tc>
          <w:tcPr>
            <w:tcW w:w="1667" w:type="pct"/>
          </w:tcPr>
          <w:p w14:paraId="732A4E13" w14:textId="77777777" w:rsidR="000226F1" w:rsidRDefault="000226F1" w:rsidP="00402593">
            <w:pPr>
              <w:spacing w:before="120" w:after="120" w:line="280" w:lineRule="exact"/>
              <w:rPr>
                <w:rFonts w:ascii="Arial" w:hAnsi="Arial" w:cs="Arial"/>
                <w:sz w:val="20"/>
                <w:szCs w:val="20"/>
              </w:rPr>
            </w:pPr>
          </w:p>
        </w:tc>
      </w:tr>
    </w:tbl>
    <w:p w14:paraId="7172B59F" w14:textId="45E2C887" w:rsidR="00054231" w:rsidRDefault="00054231" w:rsidP="00730291">
      <w:pPr>
        <w:pStyle w:val="ListParagraph"/>
        <w:numPr>
          <w:ilvl w:val="0"/>
          <w:numId w:val="4"/>
        </w:numPr>
        <w:spacing w:before="120" w:after="120" w:line="280" w:lineRule="exact"/>
        <w:ind w:left="357"/>
        <w:contextualSpacing w:val="0"/>
        <w:jc w:val="both"/>
        <w:rPr>
          <w:rFonts w:cs="Arial"/>
          <w:bCs/>
          <w:szCs w:val="20"/>
          <w:lang w:val="ro-RO"/>
        </w:rPr>
      </w:pPr>
      <w:r>
        <w:rPr>
          <w:rFonts w:cs="Arial"/>
          <w:bCs/>
          <w:szCs w:val="20"/>
          <w:lang w:val="ro-RO"/>
        </w:rPr>
        <w:t>Punctul 2 de pe ordinea de zi, respectiv:</w:t>
      </w:r>
    </w:p>
    <w:p w14:paraId="29B52761" w14:textId="14D58E91" w:rsidR="00C33485" w:rsidRPr="00920C0F" w:rsidRDefault="00137691" w:rsidP="00920C0F">
      <w:pPr>
        <w:pStyle w:val="ListParagraph"/>
        <w:widowControl w:val="0"/>
        <w:spacing w:before="120" w:after="120" w:line="280" w:lineRule="exact"/>
        <w:ind w:left="360"/>
        <w:contextualSpacing w:val="0"/>
        <w:jc w:val="both"/>
        <w:rPr>
          <w:rFonts w:cs="Arial"/>
          <w:b w:val="0"/>
          <w:bCs/>
          <w:szCs w:val="20"/>
          <w:lang w:val="ro-RO"/>
        </w:rPr>
      </w:pPr>
      <w:bookmarkStart w:id="4" w:name="_Hlk98793500"/>
      <w:r w:rsidRPr="002673EB">
        <w:rPr>
          <w:rFonts w:cs="Arial"/>
          <w:b w:val="0"/>
          <w:bCs/>
          <w:szCs w:val="20"/>
          <w:lang w:val="ro-RO"/>
        </w:rPr>
        <w:t xml:space="preserve">Aprobarea distribuirii de dividende în valoare de </w:t>
      </w:r>
      <w:r w:rsidRPr="00A729A7">
        <w:rPr>
          <w:rFonts w:cs="Arial"/>
          <w:b w:val="0"/>
          <w:bCs/>
          <w:szCs w:val="20"/>
          <w:lang w:val="ro-RO"/>
        </w:rPr>
        <w:t>42</w:t>
      </w:r>
      <w:r>
        <w:rPr>
          <w:rFonts w:cs="Arial"/>
          <w:b w:val="0"/>
          <w:bCs/>
          <w:szCs w:val="20"/>
          <w:lang w:val="ro-RO"/>
        </w:rPr>
        <w:t>.</w:t>
      </w:r>
      <w:r w:rsidRPr="00A729A7">
        <w:rPr>
          <w:rFonts w:cs="Arial"/>
          <w:b w:val="0"/>
          <w:bCs/>
          <w:szCs w:val="20"/>
          <w:lang w:val="ro-RO"/>
        </w:rPr>
        <w:t>473</w:t>
      </w:r>
      <w:r>
        <w:rPr>
          <w:rFonts w:cs="Arial"/>
          <w:b w:val="0"/>
          <w:bCs/>
          <w:szCs w:val="20"/>
          <w:lang w:val="ro-RO"/>
        </w:rPr>
        <w:t>.</w:t>
      </w:r>
      <w:r w:rsidRPr="00A729A7">
        <w:rPr>
          <w:rFonts w:cs="Arial"/>
          <w:b w:val="0"/>
          <w:bCs/>
          <w:szCs w:val="20"/>
          <w:lang w:val="ro-RO"/>
        </w:rPr>
        <w:t>314</w:t>
      </w:r>
      <w:r>
        <w:rPr>
          <w:rFonts w:cs="Arial"/>
          <w:b w:val="0"/>
          <w:bCs/>
          <w:szCs w:val="20"/>
          <w:lang w:val="ro-RO"/>
        </w:rPr>
        <w:t>,</w:t>
      </w:r>
      <w:r w:rsidRPr="00A729A7">
        <w:rPr>
          <w:rFonts w:cs="Arial"/>
          <w:b w:val="0"/>
          <w:bCs/>
          <w:szCs w:val="20"/>
          <w:lang w:val="ro-RO"/>
        </w:rPr>
        <w:t xml:space="preserve">85 </w:t>
      </w:r>
      <w:r w:rsidRPr="002673EB">
        <w:rPr>
          <w:rFonts w:cs="Arial"/>
          <w:b w:val="0"/>
          <w:bCs/>
          <w:szCs w:val="20"/>
          <w:lang w:val="ro-RO"/>
        </w:rPr>
        <w:t>RON</w:t>
      </w:r>
      <w:r>
        <w:rPr>
          <w:rFonts w:cs="Arial"/>
          <w:b w:val="0"/>
          <w:bCs/>
          <w:szCs w:val="20"/>
          <w:lang w:val="ro-RO"/>
        </w:rPr>
        <w:t xml:space="preserve"> (dividend brut), respectiv </w:t>
      </w:r>
      <w:r w:rsidRPr="00A729A7">
        <w:rPr>
          <w:rFonts w:cs="Arial"/>
          <w:b w:val="0"/>
          <w:bCs/>
          <w:szCs w:val="20"/>
          <w:lang w:val="ro-RO"/>
        </w:rPr>
        <w:t>38</w:t>
      </w:r>
      <w:r>
        <w:rPr>
          <w:rFonts w:cs="Arial"/>
          <w:b w:val="0"/>
          <w:bCs/>
          <w:szCs w:val="20"/>
          <w:lang w:val="ro-RO"/>
        </w:rPr>
        <w:t>.</w:t>
      </w:r>
      <w:r w:rsidRPr="00A729A7">
        <w:rPr>
          <w:rFonts w:cs="Arial"/>
          <w:b w:val="0"/>
          <w:bCs/>
          <w:szCs w:val="20"/>
          <w:lang w:val="ro-RO"/>
        </w:rPr>
        <w:t>286</w:t>
      </w:r>
      <w:r>
        <w:rPr>
          <w:rFonts w:cs="Arial"/>
          <w:b w:val="0"/>
          <w:bCs/>
          <w:szCs w:val="20"/>
          <w:lang w:val="ro-RO"/>
        </w:rPr>
        <w:t>.</w:t>
      </w:r>
      <w:r w:rsidRPr="00A729A7">
        <w:rPr>
          <w:rFonts w:cs="Arial"/>
          <w:b w:val="0"/>
          <w:bCs/>
          <w:szCs w:val="20"/>
          <w:lang w:val="ro-RO"/>
        </w:rPr>
        <w:t>720</w:t>
      </w:r>
      <w:r>
        <w:rPr>
          <w:rFonts w:cs="Arial"/>
          <w:b w:val="0"/>
          <w:bCs/>
          <w:szCs w:val="20"/>
          <w:lang w:val="ro-RO"/>
        </w:rPr>
        <w:t>,</w:t>
      </w:r>
      <w:r w:rsidRPr="00A729A7">
        <w:rPr>
          <w:rFonts w:cs="Arial"/>
          <w:b w:val="0"/>
          <w:bCs/>
          <w:szCs w:val="20"/>
          <w:lang w:val="ro-RO"/>
        </w:rPr>
        <w:t xml:space="preserve">23 RON </w:t>
      </w:r>
      <w:r w:rsidRPr="002673EB">
        <w:rPr>
          <w:rFonts w:cs="Arial"/>
          <w:b w:val="0"/>
          <w:bCs/>
          <w:szCs w:val="20"/>
          <w:lang w:val="ro-RO"/>
        </w:rPr>
        <w:t xml:space="preserve">din profitul </w:t>
      </w:r>
      <w:r>
        <w:rPr>
          <w:rFonts w:cs="Arial"/>
          <w:b w:val="0"/>
          <w:bCs/>
          <w:szCs w:val="20"/>
          <w:lang w:val="ro-RO"/>
        </w:rPr>
        <w:t xml:space="preserve">net aferent anului financiar 2021 și </w:t>
      </w:r>
      <w:r w:rsidRPr="00A729A7">
        <w:rPr>
          <w:rFonts w:cs="Arial"/>
          <w:b w:val="0"/>
          <w:bCs/>
          <w:szCs w:val="20"/>
          <w:lang w:val="ro-RO"/>
        </w:rPr>
        <w:t>4</w:t>
      </w:r>
      <w:r>
        <w:rPr>
          <w:rFonts w:cs="Arial"/>
          <w:b w:val="0"/>
          <w:bCs/>
          <w:szCs w:val="20"/>
          <w:lang w:val="ro-RO"/>
        </w:rPr>
        <w:t>.</w:t>
      </w:r>
      <w:r w:rsidRPr="00A729A7">
        <w:rPr>
          <w:rFonts w:cs="Arial"/>
          <w:b w:val="0"/>
          <w:bCs/>
          <w:szCs w:val="20"/>
          <w:lang w:val="ro-RO"/>
        </w:rPr>
        <w:t>186</w:t>
      </w:r>
      <w:r>
        <w:rPr>
          <w:rFonts w:cs="Arial"/>
          <w:b w:val="0"/>
          <w:bCs/>
          <w:szCs w:val="20"/>
          <w:lang w:val="ro-RO"/>
        </w:rPr>
        <w:t>.</w:t>
      </w:r>
      <w:r w:rsidRPr="00A729A7">
        <w:rPr>
          <w:rFonts w:cs="Arial"/>
          <w:b w:val="0"/>
          <w:bCs/>
          <w:szCs w:val="20"/>
          <w:lang w:val="ro-RO"/>
        </w:rPr>
        <w:t>594</w:t>
      </w:r>
      <w:r>
        <w:rPr>
          <w:rFonts w:cs="Arial"/>
          <w:b w:val="0"/>
          <w:bCs/>
          <w:szCs w:val="20"/>
          <w:lang w:val="ro-RO"/>
        </w:rPr>
        <w:t>,</w:t>
      </w:r>
      <w:r w:rsidRPr="00A729A7">
        <w:rPr>
          <w:rFonts w:cs="Arial"/>
          <w:b w:val="0"/>
          <w:bCs/>
          <w:szCs w:val="20"/>
          <w:lang w:val="ro-RO"/>
        </w:rPr>
        <w:t>62</w:t>
      </w:r>
      <w:r>
        <w:rPr>
          <w:rFonts w:cs="Arial"/>
          <w:b w:val="0"/>
          <w:bCs/>
          <w:szCs w:val="20"/>
          <w:lang w:val="ro-RO"/>
        </w:rPr>
        <w:t xml:space="preserve"> </w:t>
      </w:r>
      <w:r w:rsidRPr="00B74043">
        <w:rPr>
          <w:rFonts w:cs="Arial"/>
          <w:b w:val="0"/>
          <w:bCs/>
          <w:szCs w:val="20"/>
          <w:lang w:val="ro-RO"/>
        </w:rPr>
        <w:t>RON</w:t>
      </w:r>
      <w:r>
        <w:rPr>
          <w:rFonts w:cs="Arial"/>
          <w:b w:val="0"/>
          <w:bCs/>
          <w:szCs w:val="20"/>
          <w:lang w:val="ro-RO"/>
        </w:rPr>
        <w:t xml:space="preserve"> din profitul nedistribuit înregistrat în anii anteriori</w:t>
      </w:r>
      <w:bookmarkEnd w:id="4"/>
      <w:r w:rsidR="006C5F97">
        <w:rPr>
          <w:rFonts w:cs="Arial"/>
          <w:b w:val="0"/>
          <w:bCs/>
          <w:szCs w:val="20"/>
          <w:lang w:val="ro-RO"/>
        </w:rPr>
        <w:t xml:space="preserve">, </w:t>
      </w:r>
      <w:r w:rsidR="006C5F97" w:rsidRPr="006C5F97">
        <w:rPr>
          <w:rFonts w:cs="Arial"/>
          <w:b w:val="0"/>
          <w:bCs/>
          <w:szCs w:val="20"/>
          <w:lang w:val="ro-RO"/>
        </w:rPr>
        <w:t>reprezentând un dividend brut per acțiune de 0,0165 RON</w:t>
      </w:r>
      <w:r w:rsidR="006C5F97">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226F1" w14:paraId="0D3D3B7A" w14:textId="77777777" w:rsidTr="00402593">
        <w:tc>
          <w:tcPr>
            <w:tcW w:w="1666" w:type="pct"/>
          </w:tcPr>
          <w:p w14:paraId="05BC188E" w14:textId="77777777" w:rsidR="000226F1" w:rsidRPr="006B6B5E" w:rsidRDefault="000226F1" w:rsidP="00402593">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C06A1E8"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457DFC1A"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ABȚINERE</w:t>
            </w:r>
          </w:p>
        </w:tc>
      </w:tr>
      <w:tr w:rsidR="000226F1" w14:paraId="07B7ACF1" w14:textId="77777777" w:rsidTr="00402593">
        <w:tc>
          <w:tcPr>
            <w:tcW w:w="1666" w:type="pct"/>
          </w:tcPr>
          <w:p w14:paraId="011F7C7C" w14:textId="77777777" w:rsidR="000226F1" w:rsidRPr="00AA2195" w:rsidRDefault="000226F1" w:rsidP="00402593">
            <w:pPr>
              <w:spacing w:before="120" w:after="120" w:line="280" w:lineRule="exact"/>
              <w:rPr>
                <w:rFonts w:ascii="Arial" w:hAnsi="Arial" w:cs="Arial"/>
                <w:sz w:val="20"/>
                <w:szCs w:val="20"/>
              </w:rPr>
            </w:pPr>
          </w:p>
        </w:tc>
        <w:tc>
          <w:tcPr>
            <w:tcW w:w="1666" w:type="pct"/>
          </w:tcPr>
          <w:p w14:paraId="2FF74743" w14:textId="77777777" w:rsidR="000226F1" w:rsidRPr="00AA2195" w:rsidRDefault="000226F1" w:rsidP="00402593">
            <w:pPr>
              <w:spacing w:before="120" w:after="120" w:line="280" w:lineRule="exact"/>
              <w:rPr>
                <w:rFonts w:ascii="Arial" w:hAnsi="Arial" w:cs="Arial"/>
                <w:sz w:val="20"/>
                <w:szCs w:val="20"/>
              </w:rPr>
            </w:pPr>
          </w:p>
        </w:tc>
        <w:tc>
          <w:tcPr>
            <w:tcW w:w="1667" w:type="pct"/>
          </w:tcPr>
          <w:p w14:paraId="3C75A13E" w14:textId="77777777" w:rsidR="000226F1" w:rsidRDefault="000226F1" w:rsidP="00402593">
            <w:pPr>
              <w:spacing w:before="120" w:after="120" w:line="280" w:lineRule="exact"/>
              <w:rPr>
                <w:rFonts w:ascii="Arial" w:hAnsi="Arial" w:cs="Arial"/>
                <w:sz w:val="20"/>
                <w:szCs w:val="20"/>
              </w:rPr>
            </w:pPr>
          </w:p>
        </w:tc>
      </w:tr>
    </w:tbl>
    <w:p w14:paraId="049D475B" w14:textId="3CC5D5F2" w:rsidR="00054231" w:rsidRDefault="00054231" w:rsidP="00730291">
      <w:pPr>
        <w:pStyle w:val="ListParagraph"/>
        <w:numPr>
          <w:ilvl w:val="0"/>
          <w:numId w:val="4"/>
        </w:numPr>
        <w:spacing w:before="120" w:after="120" w:line="280" w:lineRule="exact"/>
        <w:ind w:left="357"/>
        <w:contextualSpacing w:val="0"/>
        <w:rPr>
          <w:rFonts w:cs="Arial"/>
          <w:bCs/>
          <w:szCs w:val="20"/>
          <w:lang w:val="ro-RO"/>
        </w:rPr>
      </w:pPr>
      <w:r>
        <w:rPr>
          <w:rFonts w:cs="Arial"/>
          <w:bCs/>
          <w:szCs w:val="20"/>
          <w:lang w:val="ro-RO"/>
        </w:rPr>
        <w:t>Punctul 3 de pe ordinea de zi, respectiv:</w:t>
      </w:r>
    </w:p>
    <w:p w14:paraId="7575AF66" w14:textId="3DFCA175" w:rsidR="00920C0F" w:rsidRPr="00961FC6" w:rsidRDefault="00137691" w:rsidP="00920C0F">
      <w:pPr>
        <w:pStyle w:val="ListParagraph"/>
        <w:widowControl w:val="0"/>
        <w:spacing w:before="120" w:after="120" w:line="280" w:lineRule="exact"/>
        <w:ind w:left="360"/>
        <w:contextualSpacing w:val="0"/>
        <w:jc w:val="both"/>
        <w:rPr>
          <w:rFonts w:cs="Arial"/>
          <w:b w:val="0"/>
          <w:bCs/>
          <w:szCs w:val="20"/>
          <w:lang w:val="ro-RO"/>
        </w:rPr>
      </w:pPr>
      <w:bookmarkStart w:id="5" w:name="_Hlk98793506"/>
      <w:r w:rsidRPr="002673EB">
        <w:rPr>
          <w:rFonts w:cs="Arial"/>
          <w:b w:val="0"/>
          <w:bCs/>
          <w:szCs w:val="20"/>
          <w:lang w:val="ro-RO"/>
        </w:rPr>
        <w:t xml:space="preserve">Aprobarea </w:t>
      </w:r>
      <w:r>
        <w:rPr>
          <w:rFonts w:cs="Arial"/>
          <w:b w:val="0"/>
          <w:bCs/>
          <w:szCs w:val="20"/>
          <w:lang w:val="ro-RO"/>
        </w:rPr>
        <w:t xml:space="preserve">transferului sumei de </w:t>
      </w:r>
      <w:r w:rsidRPr="00A729A7">
        <w:rPr>
          <w:rFonts w:cs="Arial"/>
          <w:b w:val="0"/>
          <w:bCs/>
          <w:szCs w:val="20"/>
          <w:lang w:val="ro-RO"/>
        </w:rPr>
        <w:t>4</w:t>
      </w:r>
      <w:r>
        <w:rPr>
          <w:rFonts w:cs="Arial"/>
          <w:b w:val="0"/>
          <w:bCs/>
          <w:szCs w:val="20"/>
          <w:lang w:val="ro-RO"/>
        </w:rPr>
        <w:t>.</w:t>
      </w:r>
      <w:r w:rsidRPr="00A729A7">
        <w:rPr>
          <w:rFonts w:cs="Arial"/>
          <w:b w:val="0"/>
          <w:bCs/>
          <w:szCs w:val="20"/>
          <w:lang w:val="ro-RO"/>
        </w:rPr>
        <w:t>307</w:t>
      </w:r>
      <w:r>
        <w:rPr>
          <w:rFonts w:cs="Arial"/>
          <w:b w:val="0"/>
          <w:bCs/>
          <w:szCs w:val="20"/>
          <w:lang w:val="ro-RO"/>
        </w:rPr>
        <w:t>.</w:t>
      </w:r>
      <w:r w:rsidRPr="00A729A7">
        <w:rPr>
          <w:rFonts w:cs="Arial"/>
          <w:b w:val="0"/>
          <w:bCs/>
          <w:szCs w:val="20"/>
          <w:lang w:val="ro-RO"/>
        </w:rPr>
        <w:t>781</w:t>
      </w:r>
      <w:r>
        <w:rPr>
          <w:rFonts w:cs="Arial"/>
          <w:b w:val="0"/>
          <w:bCs/>
          <w:szCs w:val="20"/>
          <w:lang w:val="ro-RO"/>
        </w:rPr>
        <w:t>,</w:t>
      </w:r>
      <w:r w:rsidRPr="00A729A7">
        <w:rPr>
          <w:rFonts w:cs="Arial"/>
          <w:b w:val="0"/>
          <w:bCs/>
          <w:szCs w:val="20"/>
          <w:lang w:val="ro-RO"/>
        </w:rPr>
        <w:t>61 RON</w:t>
      </w:r>
      <w:r>
        <w:rPr>
          <w:rFonts w:cs="Arial"/>
          <w:b w:val="0"/>
          <w:bCs/>
          <w:szCs w:val="20"/>
          <w:lang w:val="ro-RO"/>
        </w:rPr>
        <w:t xml:space="preserve"> din prime de emisiune (prime de capital) în creditul contului de rezerve (altele decât rezervele legale) și înregistarea corespunzătoare a operațiunii respective în contabilitatea Societății</w:t>
      </w:r>
      <w:bookmarkEnd w:id="5"/>
      <w:r w:rsidR="00BD22DF">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226F1" w14:paraId="350130BD" w14:textId="77777777" w:rsidTr="00402593">
        <w:tc>
          <w:tcPr>
            <w:tcW w:w="1666" w:type="pct"/>
          </w:tcPr>
          <w:p w14:paraId="54E63CCC" w14:textId="77777777" w:rsidR="000226F1" w:rsidRPr="006B6B5E" w:rsidRDefault="000226F1" w:rsidP="00402593">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FB74909"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55799976"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ABȚINERE</w:t>
            </w:r>
          </w:p>
        </w:tc>
      </w:tr>
      <w:tr w:rsidR="000226F1" w14:paraId="75E71230" w14:textId="77777777" w:rsidTr="00402593">
        <w:tc>
          <w:tcPr>
            <w:tcW w:w="1666" w:type="pct"/>
          </w:tcPr>
          <w:p w14:paraId="09B79995" w14:textId="77777777" w:rsidR="000226F1" w:rsidRPr="00AA2195" w:rsidRDefault="000226F1" w:rsidP="00402593">
            <w:pPr>
              <w:spacing w:before="120" w:after="120" w:line="280" w:lineRule="exact"/>
              <w:rPr>
                <w:rFonts w:ascii="Arial" w:hAnsi="Arial" w:cs="Arial"/>
                <w:sz w:val="20"/>
                <w:szCs w:val="20"/>
              </w:rPr>
            </w:pPr>
          </w:p>
        </w:tc>
        <w:tc>
          <w:tcPr>
            <w:tcW w:w="1666" w:type="pct"/>
          </w:tcPr>
          <w:p w14:paraId="638B9137" w14:textId="77777777" w:rsidR="000226F1" w:rsidRPr="00AA2195" w:rsidRDefault="000226F1" w:rsidP="00402593">
            <w:pPr>
              <w:spacing w:before="120" w:after="120" w:line="280" w:lineRule="exact"/>
              <w:rPr>
                <w:rFonts w:ascii="Arial" w:hAnsi="Arial" w:cs="Arial"/>
                <w:sz w:val="20"/>
                <w:szCs w:val="20"/>
              </w:rPr>
            </w:pPr>
          </w:p>
        </w:tc>
        <w:tc>
          <w:tcPr>
            <w:tcW w:w="1667" w:type="pct"/>
          </w:tcPr>
          <w:p w14:paraId="7C4ECBA2" w14:textId="77777777" w:rsidR="000226F1" w:rsidRDefault="000226F1" w:rsidP="00402593">
            <w:pPr>
              <w:spacing w:before="120" w:after="120" w:line="280" w:lineRule="exact"/>
              <w:rPr>
                <w:rFonts w:ascii="Arial" w:hAnsi="Arial" w:cs="Arial"/>
                <w:sz w:val="20"/>
                <w:szCs w:val="20"/>
              </w:rPr>
            </w:pPr>
          </w:p>
        </w:tc>
      </w:tr>
    </w:tbl>
    <w:p w14:paraId="5F09A123" w14:textId="28109E24" w:rsidR="00054231" w:rsidRDefault="00054231" w:rsidP="00730291">
      <w:pPr>
        <w:pStyle w:val="ListParagraph"/>
        <w:numPr>
          <w:ilvl w:val="0"/>
          <w:numId w:val="4"/>
        </w:numPr>
        <w:spacing w:before="120" w:after="120" w:line="280" w:lineRule="exact"/>
        <w:ind w:left="363" w:hanging="363"/>
        <w:contextualSpacing w:val="0"/>
        <w:rPr>
          <w:rFonts w:cs="Arial"/>
          <w:bCs/>
          <w:szCs w:val="20"/>
          <w:lang w:val="ro-RO"/>
        </w:rPr>
      </w:pPr>
      <w:r>
        <w:rPr>
          <w:rFonts w:cs="Arial"/>
          <w:bCs/>
          <w:szCs w:val="20"/>
          <w:lang w:val="ro-RO"/>
        </w:rPr>
        <w:t>Punctul 4 de pe ordinea de zi, respectiv:</w:t>
      </w:r>
    </w:p>
    <w:p w14:paraId="00C099A8" w14:textId="154870C3" w:rsidR="00780932" w:rsidRPr="00920C0F" w:rsidRDefault="00137691" w:rsidP="00920C0F">
      <w:pPr>
        <w:pStyle w:val="ListParagraph"/>
        <w:widowControl w:val="0"/>
        <w:spacing w:before="120" w:after="120" w:line="280" w:lineRule="exact"/>
        <w:ind w:left="360"/>
        <w:contextualSpacing w:val="0"/>
        <w:jc w:val="both"/>
        <w:rPr>
          <w:rFonts w:cs="Arial"/>
          <w:b w:val="0"/>
          <w:bCs/>
          <w:szCs w:val="20"/>
          <w:lang w:val="ro-RO"/>
        </w:rPr>
      </w:pPr>
      <w:bookmarkStart w:id="6" w:name="_Hlk98793514"/>
      <w:r w:rsidRPr="008370F4">
        <w:rPr>
          <w:rFonts w:cs="Arial"/>
          <w:b w:val="0"/>
          <w:bCs/>
          <w:szCs w:val="20"/>
          <w:lang w:val="ro-RO"/>
        </w:rPr>
        <w:t xml:space="preserve">Aprobarea descărcării de gestiune a Consiliului de Administrație pentru exercițiul financiar </w:t>
      </w:r>
      <w:r>
        <w:rPr>
          <w:rFonts w:cs="Arial"/>
          <w:b w:val="0"/>
          <w:bCs/>
          <w:szCs w:val="20"/>
          <w:lang w:val="ro-RO"/>
        </w:rPr>
        <w:t>încheiat la data de 31 decembrie 2021</w:t>
      </w:r>
      <w:bookmarkEnd w:id="6"/>
      <w:r w:rsidR="00BD22DF" w:rsidRPr="008370F4">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226F1" w14:paraId="63BCB2E9" w14:textId="77777777" w:rsidTr="00402593">
        <w:tc>
          <w:tcPr>
            <w:tcW w:w="1666" w:type="pct"/>
          </w:tcPr>
          <w:p w14:paraId="4A89547C" w14:textId="77777777" w:rsidR="000226F1" w:rsidRPr="006B6B5E" w:rsidRDefault="000226F1" w:rsidP="00402593">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17AE600"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2D65662"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ABȚINERE</w:t>
            </w:r>
          </w:p>
        </w:tc>
      </w:tr>
      <w:tr w:rsidR="000226F1" w14:paraId="282B1600" w14:textId="77777777" w:rsidTr="00402593">
        <w:tc>
          <w:tcPr>
            <w:tcW w:w="1666" w:type="pct"/>
          </w:tcPr>
          <w:p w14:paraId="59286F28" w14:textId="77777777" w:rsidR="000226F1" w:rsidRPr="00AA2195" w:rsidRDefault="000226F1" w:rsidP="00402593">
            <w:pPr>
              <w:spacing w:before="120" w:after="120" w:line="280" w:lineRule="exact"/>
              <w:rPr>
                <w:rFonts w:ascii="Arial" w:hAnsi="Arial" w:cs="Arial"/>
                <w:sz w:val="20"/>
                <w:szCs w:val="20"/>
              </w:rPr>
            </w:pPr>
          </w:p>
        </w:tc>
        <w:tc>
          <w:tcPr>
            <w:tcW w:w="1666" w:type="pct"/>
          </w:tcPr>
          <w:p w14:paraId="7F3D3B8D" w14:textId="77777777" w:rsidR="000226F1" w:rsidRPr="00AA2195" w:rsidRDefault="000226F1" w:rsidP="00402593">
            <w:pPr>
              <w:spacing w:before="120" w:after="120" w:line="280" w:lineRule="exact"/>
              <w:rPr>
                <w:rFonts w:ascii="Arial" w:hAnsi="Arial" w:cs="Arial"/>
                <w:sz w:val="20"/>
                <w:szCs w:val="20"/>
              </w:rPr>
            </w:pPr>
          </w:p>
        </w:tc>
        <w:tc>
          <w:tcPr>
            <w:tcW w:w="1667" w:type="pct"/>
          </w:tcPr>
          <w:p w14:paraId="6B22913F" w14:textId="77777777" w:rsidR="000226F1" w:rsidRDefault="000226F1" w:rsidP="00402593">
            <w:pPr>
              <w:spacing w:before="120" w:after="120" w:line="280" w:lineRule="exact"/>
              <w:rPr>
                <w:rFonts w:ascii="Arial" w:hAnsi="Arial" w:cs="Arial"/>
                <w:sz w:val="20"/>
                <w:szCs w:val="20"/>
              </w:rPr>
            </w:pPr>
          </w:p>
        </w:tc>
      </w:tr>
    </w:tbl>
    <w:p w14:paraId="12C46838" w14:textId="5FFDE1E8" w:rsidR="00054231" w:rsidRPr="00FF228F" w:rsidRDefault="00054231" w:rsidP="00730291">
      <w:pPr>
        <w:pStyle w:val="ListParagraph"/>
        <w:numPr>
          <w:ilvl w:val="0"/>
          <w:numId w:val="4"/>
        </w:numPr>
        <w:spacing w:before="120" w:after="120" w:line="280" w:lineRule="exact"/>
        <w:ind w:left="357"/>
        <w:contextualSpacing w:val="0"/>
        <w:jc w:val="both"/>
        <w:rPr>
          <w:rFonts w:cs="Arial"/>
          <w:szCs w:val="20"/>
          <w:lang w:val="ro-RO"/>
        </w:rPr>
      </w:pPr>
      <w:r w:rsidRPr="00FF228F">
        <w:rPr>
          <w:rFonts w:cs="Arial"/>
          <w:szCs w:val="20"/>
          <w:lang w:val="ro-RO"/>
        </w:rPr>
        <w:t>Punctul 5 de pe ordinea de zi, respectiv:</w:t>
      </w:r>
    </w:p>
    <w:p w14:paraId="3A217955" w14:textId="57B90072" w:rsidR="00920C0F" w:rsidRPr="00780932" w:rsidRDefault="00137691" w:rsidP="00920C0F">
      <w:pPr>
        <w:pStyle w:val="ListParagraph"/>
        <w:widowControl w:val="0"/>
        <w:spacing w:before="120" w:after="120" w:line="280" w:lineRule="exact"/>
        <w:ind w:left="360"/>
        <w:contextualSpacing w:val="0"/>
        <w:jc w:val="both"/>
        <w:rPr>
          <w:rFonts w:cs="Arial"/>
          <w:b w:val="0"/>
          <w:bCs/>
          <w:szCs w:val="20"/>
          <w:lang w:val="ro-RO"/>
        </w:rPr>
      </w:pPr>
      <w:bookmarkStart w:id="7" w:name="_Hlk98793521"/>
      <w:r w:rsidRPr="008370F4">
        <w:rPr>
          <w:rFonts w:cs="Arial"/>
          <w:b w:val="0"/>
          <w:bCs/>
          <w:szCs w:val="20"/>
          <w:lang w:val="ro-RO"/>
        </w:rPr>
        <w:t>Aprobarea bugetului de venituri și cheltuieli pentru exercițiul financiar 2022</w:t>
      </w:r>
      <w:r>
        <w:rPr>
          <w:rFonts w:cs="Arial"/>
          <w:b w:val="0"/>
          <w:bCs/>
          <w:szCs w:val="20"/>
          <w:lang w:val="ro-RO"/>
        </w:rPr>
        <w:t>, în conformitate cu materialele de prezentare</w:t>
      </w:r>
      <w:bookmarkEnd w:id="7"/>
      <w:r w:rsidR="00920C0F" w:rsidRPr="00E22F97">
        <w:rPr>
          <w:rFonts w:cs="Arial"/>
          <w:b w:val="0"/>
          <w:bCs/>
          <w:szCs w:val="20"/>
          <w:lang w:val="ro-RO"/>
        </w:rPr>
        <w:t xml:space="preserve">. </w:t>
      </w:r>
    </w:p>
    <w:tbl>
      <w:tblPr>
        <w:tblStyle w:val="TableGrid"/>
        <w:tblW w:w="4788" w:type="pct"/>
        <w:tblInd w:w="359" w:type="dxa"/>
        <w:tblLook w:val="04A0" w:firstRow="1" w:lastRow="0" w:firstColumn="1" w:lastColumn="0" w:noHBand="0" w:noVBand="1"/>
      </w:tblPr>
      <w:tblGrid>
        <w:gridCol w:w="3168"/>
        <w:gridCol w:w="3168"/>
        <w:gridCol w:w="3169"/>
      </w:tblGrid>
      <w:tr w:rsidR="000226F1" w14:paraId="7213DACA" w14:textId="77777777" w:rsidTr="00402593">
        <w:tc>
          <w:tcPr>
            <w:tcW w:w="1666" w:type="pct"/>
          </w:tcPr>
          <w:p w14:paraId="39905E0B" w14:textId="77777777" w:rsidR="000226F1" w:rsidRPr="006B6B5E" w:rsidRDefault="000226F1" w:rsidP="000226F1">
            <w:pPr>
              <w:keepNext/>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727494D3" w14:textId="77777777" w:rsidR="000226F1" w:rsidRPr="00AA2195" w:rsidRDefault="000226F1" w:rsidP="000226F1">
            <w:pPr>
              <w:keepNext/>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7D7E51C5" w14:textId="77777777" w:rsidR="000226F1" w:rsidRPr="00AA2195" w:rsidRDefault="000226F1" w:rsidP="000226F1">
            <w:pPr>
              <w:keepNext/>
              <w:spacing w:before="120" w:after="120" w:line="280" w:lineRule="exact"/>
              <w:rPr>
                <w:rFonts w:ascii="Arial" w:hAnsi="Arial" w:cs="Arial"/>
                <w:sz w:val="20"/>
                <w:szCs w:val="20"/>
              </w:rPr>
            </w:pPr>
            <w:r>
              <w:rPr>
                <w:rFonts w:ascii="Arial" w:hAnsi="Arial" w:cs="Arial"/>
                <w:sz w:val="20"/>
                <w:szCs w:val="20"/>
              </w:rPr>
              <w:t>ABȚINERE</w:t>
            </w:r>
          </w:p>
        </w:tc>
      </w:tr>
      <w:tr w:rsidR="000226F1" w14:paraId="24F3286B" w14:textId="77777777" w:rsidTr="00402593">
        <w:tc>
          <w:tcPr>
            <w:tcW w:w="1666" w:type="pct"/>
          </w:tcPr>
          <w:p w14:paraId="7EBD6AB2" w14:textId="77777777" w:rsidR="000226F1" w:rsidRPr="00AA2195" w:rsidRDefault="000226F1" w:rsidP="000226F1">
            <w:pPr>
              <w:keepNext/>
              <w:spacing w:before="120" w:after="120" w:line="280" w:lineRule="exact"/>
              <w:rPr>
                <w:rFonts w:ascii="Arial" w:hAnsi="Arial" w:cs="Arial"/>
                <w:sz w:val="20"/>
                <w:szCs w:val="20"/>
              </w:rPr>
            </w:pPr>
          </w:p>
        </w:tc>
        <w:tc>
          <w:tcPr>
            <w:tcW w:w="1666" w:type="pct"/>
          </w:tcPr>
          <w:p w14:paraId="43B31D7C" w14:textId="77777777" w:rsidR="000226F1" w:rsidRPr="00AA2195" w:rsidRDefault="000226F1" w:rsidP="000226F1">
            <w:pPr>
              <w:keepNext/>
              <w:spacing w:before="120" w:after="120" w:line="280" w:lineRule="exact"/>
              <w:rPr>
                <w:rFonts w:ascii="Arial" w:hAnsi="Arial" w:cs="Arial"/>
                <w:sz w:val="20"/>
                <w:szCs w:val="20"/>
              </w:rPr>
            </w:pPr>
          </w:p>
        </w:tc>
        <w:tc>
          <w:tcPr>
            <w:tcW w:w="1667" w:type="pct"/>
          </w:tcPr>
          <w:p w14:paraId="497EEA66" w14:textId="77777777" w:rsidR="000226F1" w:rsidRDefault="000226F1" w:rsidP="000226F1">
            <w:pPr>
              <w:keepNext/>
              <w:spacing w:before="120" w:after="120" w:line="280" w:lineRule="exact"/>
              <w:rPr>
                <w:rFonts w:ascii="Arial" w:hAnsi="Arial" w:cs="Arial"/>
                <w:sz w:val="20"/>
                <w:szCs w:val="20"/>
              </w:rPr>
            </w:pPr>
          </w:p>
        </w:tc>
      </w:tr>
    </w:tbl>
    <w:p w14:paraId="3DC25234" w14:textId="24398C50" w:rsidR="00FF228F" w:rsidRPr="00FF228F" w:rsidRDefault="00FF228F" w:rsidP="00730291">
      <w:pPr>
        <w:pStyle w:val="ListParagraph"/>
        <w:numPr>
          <w:ilvl w:val="0"/>
          <w:numId w:val="4"/>
        </w:numPr>
        <w:spacing w:before="120" w:after="120" w:line="280" w:lineRule="exact"/>
        <w:ind w:left="357"/>
        <w:contextualSpacing w:val="0"/>
        <w:jc w:val="both"/>
        <w:rPr>
          <w:rFonts w:cs="Arial"/>
          <w:szCs w:val="20"/>
          <w:lang w:val="ro-RO"/>
        </w:rPr>
      </w:pPr>
      <w:r w:rsidRPr="00FF228F">
        <w:rPr>
          <w:rFonts w:cs="Arial"/>
          <w:szCs w:val="20"/>
          <w:lang w:val="ro-RO"/>
        </w:rPr>
        <w:t xml:space="preserve">Punctul </w:t>
      </w:r>
      <w:r>
        <w:rPr>
          <w:rFonts w:cs="Arial"/>
          <w:szCs w:val="20"/>
          <w:lang w:val="ro-RO"/>
        </w:rPr>
        <w:t>6</w:t>
      </w:r>
      <w:r w:rsidRPr="00FF228F">
        <w:rPr>
          <w:rFonts w:cs="Arial"/>
          <w:szCs w:val="20"/>
          <w:lang w:val="ro-RO"/>
        </w:rPr>
        <w:t xml:space="preserve"> de pe ordinea de zi, respectiv:</w:t>
      </w:r>
    </w:p>
    <w:p w14:paraId="3BBF4126" w14:textId="0AF22C29" w:rsidR="00FF228F" w:rsidRDefault="00137691" w:rsidP="00FF228F">
      <w:pPr>
        <w:pStyle w:val="ListParagraph"/>
        <w:spacing w:before="120" w:after="120" w:line="280" w:lineRule="exact"/>
        <w:ind w:left="360"/>
        <w:contextualSpacing w:val="0"/>
        <w:jc w:val="both"/>
        <w:rPr>
          <w:rFonts w:cs="Arial"/>
          <w:b w:val="0"/>
          <w:szCs w:val="20"/>
          <w:lang w:val="ro-RO"/>
        </w:rPr>
      </w:pPr>
      <w:bookmarkStart w:id="8" w:name="_Hlk98793530"/>
      <w:r>
        <w:rPr>
          <w:rFonts w:cs="Arial"/>
          <w:b w:val="0"/>
          <w:bCs/>
          <w:szCs w:val="20"/>
          <w:lang w:val="ro-RO"/>
        </w:rPr>
        <w:t>Aprobarea politicii de remunerare a Societății, în conformitate cu materialele de prezentare pentru AGOA</w:t>
      </w:r>
      <w:bookmarkEnd w:id="8"/>
      <w:r w:rsidR="00FF228F">
        <w:rPr>
          <w:rFonts w:cs="Arial"/>
          <w:b w:val="0"/>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FF228F" w:rsidRPr="00AA2195" w14:paraId="1D82D26A" w14:textId="77777777" w:rsidTr="00761E6E">
        <w:tc>
          <w:tcPr>
            <w:tcW w:w="1666" w:type="pct"/>
          </w:tcPr>
          <w:p w14:paraId="1838D4BC" w14:textId="77777777" w:rsidR="00FF228F" w:rsidRPr="006B6B5E" w:rsidRDefault="00FF228F" w:rsidP="00761E6E">
            <w:pPr>
              <w:keepNext/>
              <w:spacing w:before="120" w:after="120" w:line="280" w:lineRule="exact"/>
              <w:rPr>
                <w:rFonts w:ascii="Arial" w:hAnsi="Arial" w:cs="Arial"/>
                <w:sz w:val="20"/>
                <w:szCs w:val="20"/>
                <w:lang w:val="ro-RO"/>
              </w:rPr>
            </w:pPr>
            <w:r>
              <w:rPr>
                <w:rFonts w:ascii="Arial" w:hAnsi="Arial" w:cs="Arial"/>
                <w:sz w:val="20"/>
                <w:szCs w:val="20"/>
              </w:rPr>
              <w:lastRenderedPageBreak/>
              <w:t>PENTRU</w:t>
            </w:r>
          </w:p>
        </w:tc>
        <w:tc>
          <w:tcPr>
            <w:tcW w:w="1666" w:type="pct"/>
          </w:tcPr>
          <w:p w14:paraId="5745FE72" w14:textId="77777777" w:rsidR="00FF228F" w:rsidRPr="00AA2195" w:rsidRDefault="00FF228F" w:rsidP="00761E6E">
            <w:pPr>
              <w:keepNext/>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33F4690" w14:textId="77777777" w:rsidR="00FF228F" w:rsidRPr="00AA2195" w:rsidRDefault="00FF228F" w:rsidP="00761E6E">
            <w:pPr>
              <w:keepNext/>
              <w:spacing w:before="120" w:after="120" w:line="280" w:lineRule="exact"/>
              <w:rPr>
                <w:rFonts w:ascii="Arial" w:hAnsi="Arial" w:cs="Arial"/>
                <w:sz w:val="20"/>
                <w:szCs w:val="20"/>
              </w:rPr>
            </w:pPr>
            <w:r>
              <w:rPr>
                <w:rFonts w:ascii="Arial" w:hAnsi="Arial" w:cs="Arial"/>
                <w:sz w:val="20"/>
                <w:szCs w:val="20"/>
              </w:rPr>
              <w:t>ABȚINERE</w:t>
            </w:r>
          </w:p>
        </w:tc>
      </w:tr>
      <w:tr w:rsidR="00FF228F" w14:paraId="41705D92" w14:textId="77777777" w:rsidTr="00761E6E">
        <w:tc>
          <w:tcPr>
            <w:tcW w:w="1666" w:type="pct"/>
          </w:tcPr>
          <w:p w14:paraId="3ECEE6A7" w14:textId="77777777" w:rsidR="00FF228F" w:rsidRPr="00AA2195" w:rsidRDefault="00FF228F" w:rsidP="00761E6E">
            <w:pPr>
              <w:keepNext/>
              <w:spacing w:before="120" w:after="120" w:line="280" w:lineRule="exact"/>
              <w:rPr>
                <w:rFonts w:ascii="Arial" w:hAnsi="Arial" w:cs="Arial"/>
                <w:sz w:val="20"/>
                <w:szCs w:val="20"/>
              </w:rPr>
            </w:pPr>
          </w:p>
        </w:tc>
        <w:tc>
          <w:tcPr>
            <w:tcW w:w="1666" w:type="pct"/>
          </w:tcPr>
          <w:p w14:paraId="22736CB6" w14:textId="77777777" w:rsidR="00FF228F" w:rsidRPr="00AA2195" w:rsidRDefault="00FF228F" w:rsidP="00761E6E">
            <w:pPr>
              <w:keepNext/>
              <w:spacing w:before="120" w:after="120" w:line="280" w:lineRule="exact"/>
              <w:rPr>
                <w:rFonts w:ascii="Arial" w:hAnsi="Arial" w:cs="Arial"/>
                <w:sz w:val="20"/>
                <w:szCs w:val="20"/>
              </w:rPr>
            </w:pPr>
          </w:p>
        </w:tc>
        <w:tc>
          <w:tcPr>
            <w:tcW w:w="1667" w:type="pct"/>
          </w:tcPr>
          <w:p w14:paraId="411E4601" w14:textId="77777777" w:rsidR="00FF228F" w:rsidRDefault="00FF228F" w:rsidP="00761E6E">
            <w:pPr>
              <w:keepNext/>
              <w:spacing w:before="120" w:after="120" w:line="280" w:lineRule="exact"/>
              <w:rPr>
                <w:rFonts w:ascii="Arial" w:hAnsi="Arial" w:cs="Arial"/>
                <w:sz w:val="20"/>
                <w:szCs w:val="20"/>
              </w:rPr>
            </w:pPr>
          </w:p>
        </w:tc>
      </w:tr>
    </w:tbl>
    <w:p w14:paraId="4A7A6F3C" w14:textId="77777777" w:rsidR="00FF228F" w:rsidRDefault="00FF228F" w:rsidP="00730291">
      <w:pPr>
        <w:pStyle w:val="ListParagraph"/>
        <w:numPr>
          <w:ilvl w:val="0"/>
          <w:numId w:val="4"/>
        </w:numPr>
        <w:spacing w:before="120" w:after="120" w:line="280" w:lineRule="exact"/>
        <w:ind w:left="363" w:hanging="363"/>
        <w:contextualSpacing w:val="0"/>
        <w:rPr>
          <w:rFonts w:cs="Arial"/>
          <w:bCs/>
          <w:szCs w:val="20"/>
          <w:lang w:val="ro-RO"/>
        </w:rPr>
      </w:pPr>
      <w:r>
        <w:rPr>
          <w:rFonts w:cs="Arial"/>
          <w:bCs/>
          <w:szCs w:val="20"/>
          <w:lang w:val="ro-RO"/>
        </w:rPr>
        <w:t>Punctul 7 de pe ordinea de zi, respectiv:</w:t>
      </w:r>
    </w:p>
    <w:p w14:paraId="7069552E" w14:textId="62756DEE" w:rsidR="00FF228F" w:rsidRDefault="00137691" w:rsidP="00FF228F">
      <w:pPr>
        <w:pStyle w:val="ListParagraph"/>
        <w:spacing w:before="120" w:after="120" w:line="280" w:lineRule="exact"/>
        <w:ind w:left="360"/>
        <w:contextualSpacing w:val="0"/>
        <w:jc w:val="both"/>
        <w:rPr>
          <w:rFonts w:cs="Arial"/>
          <w:b w:val="0"/>
          <w:szCs w:val="20"/>
          <w:lang w:val="ro-RO"/>
        </w:rPr>
      </w:pPr>
      <w:bookmarkStart w:id="9" w:name="_Hlk98793540"/>
      <w:r>
        <w:rPr>
          <w:rFonts w:cs="Arial"/>
          <w:b w:val="0"/>
          <w:bCs/>
          <w:szCs w:val="20"/>
          <w:lang w:val="ro-RO"/>
        </w:rPr>
        <w:t>A</w:t>
      </w:r>
      <w:r w:rsidRPr="00D1253D">
        <w:rPr>
          <w:rFonts w:cs="Arial"/>
          <w:b w:val="0"/>
          <w:bCs/>
          <w:szCs w:val="20"/>
          <w:lang w:val="ro-RO"/>
        </w:rPr>
        <w:t>ctualizar</w:t>
      </w:r>
      <w:r>
        <w:rPr>
          <w:rFonts w:cs="Arial"/>
          <w:b w:val="0"/>
          <w:bCs/>
          <w:szCs w:val="20"/>
          <w:lang w:val="ro-RO"/>
        </w:rPr>
        <w:t>ea</w:t>
      </w:r>
      <w:r w:rsidRPr="00D1253D">
        <w:rPr>
          <w:rFonts w:cs="Arial"/>
          <w:b w:val="0"/>
          <w:bCs/>
          <w:szCs w:val="20"/>
          <w:lang w:val="ro-RO"/>
        </w:rPr>
        <w:t xml:space="preserve"> programului de alocare a acțiunilor (de tip stock options plan) către membrii executivi ai </w:t>
      </w:r>
      <w:r>
        <w:rPr>
          <w:rFonts w:cs="Arial"/>
          <w:b w:val="0"/>
          <w:bCs/>
          <w:szCs w:val="20"/>
          <w:lang w:val="ro-RO"/>
        </w:rPr>
        <w:t>Consiliului de Administrație</w:t>
      </w:r>
      <w:r w:rsidRPr="00D1253D">
        <w:rPr>
          <w:rFonts w:cs="Arial"/>
          <w:b w:val="0"/>
          <w:bCs/>
          <w:szCs w:val="20"/>
          <w:lang w:val="ro-RO"/>
        </w:rPr>
        <w:t xml:space="preserve"> („</w:t>
      </w:r>
      <w:r w:rsidRPr="00D1253D">
        <w:rPr>
          <w:rFonts w:cs="Arial"/>
          <w:szCs w:val="20"/>
          <w:lang w:val="ro-RO"/>
        </w:rPr>
        <w:t>SOP</w:t>
      </w:r>
      <w:r w:rsidRPr="00D1253D">
        <w:rPr>
          <w:rFonts w:cs="Arial"/>
          <w:b w:val="0"/>
          <w:bCs/>
          <w:szCs w:val="20"/>
          <w:lang w:val="ro-RO"/>
        </w:rPr>
        <w:t xml:space="preserve">”) aprobat de </w:t>
      </w:r>
      <w:r>
        <w:rPr>
          <w:rFonts w:cs="Arial"/>
          <w:b w:val="0"/>
          <w:bCs/>
          <w:szCs w:val="20"/>
          <w:lang w:val="ro-RO"/>
        </w:rPr>
        <w:t>A</w:t>
      </w:r>
      <w:r w:rsidRPr="00D1253D">
        <w:rPr>
          <w:rFonts w:cs="Arial"/>
          <w:b w:val="0"/>
          <w:bCs/>
          <w:szCs w:val="20"/>
          <w:lang w:val="ro-RO"/>
        </w:rPr>
        <w:t xml:space="preserve">dunarea </w:t>
      </w:r>
      <w:r>
        <w:rPr>
          <w:rFonts w:cs="Arial"/>
          <w:b w:val="0"/>
          <w:bCs/>
          <w:szCs w:val="20"/>
          <w:lang w:val="ro-RO"/>
        </w:rPr>
        <w:t>G</w:t>
      </w:r>
      <w:r w:rsidRPr="00D1253D">
        <w:rPr>
          <w:rFonts w:cs="Arial"/>
          <w:b w:val="0"/>
          <w:bCs/>
          <w:szCs w:val="20"/>
          <w:lang w:val="ro-RO"/>
        </w:rPr>
        <w:t>enerală Ordinar</w:t>
      </w:r>
      <w:r>
        <w:rPr>
          <w:rFonts w:cs="Arial"/>
          <w:b w:val="0"/>
          <w:bCs/>
          <w:szCs w:val="20"/>
          <w:lang w:val="ro-RO"/>
        </w:rPr>
        <w:t>ă</w:t>
      </w:r>
      <w:r w:rsidRPr="00D1253D">
        <w:rPr>
          <w:rFonts w:cs="Arial"/>
          <w:b w:val="0"/>
          <w:bCs/>
          <w:szCs w:val="20"/>
          <w:lang w:val="ro-RO"/>
        </w:rPr>
        <w:t xml:space="preserve"> </w:t>
      </w:r>
      <w:r>
        <w:rPr>
          <w:rFonts w:cs="Arial"/>
          <w:b w:val="0"/>
          <w:bCs/>
          <w:szCs w:val="20"/>
          <w:lang w:val="ro-RO"/>
        </w:rPr>
        <w:t>a</w:t>
      </w:r>
      <w:r w:rsidRPr="00D1253D">
        <w:rPr>
          <w:rFonts w:cs="Arial"/>
          <w:b w:val="0"/>
          <w:bCs/>
          <w:szCs w:val="20"/>
          <w:lang w:val="ro-RO"/>
        </w:rPr>
        <w:t xml:space="preserve"> Acționarilor Societății cu nr. 54 din data de 19 aprilie 2021, care stabilește regulile privind atribuirea, dobândirea și exercitarea opțiunilor de către participanții eligibili la SOP, în vederea ajustării pentru procesul de split (divizare) a acțiunilor, respectiv pentru majorările de capital </w:t>
      </w:r>
      <w:r>
        <w:rPr>
          <w:rFonts w:cs="Arial"/>
          <w:b w:val="0"/>
          <w:bCs/>
          <w:szCs w:val="20"/>
          <w:lang w:val="ro-RO"/>
        </w:rPr>
        <w:t xml:space="preserve">social </w:t>
      </w:r>
      <w:r w:rsidRPr="00D1253D">
        <w:rPr>
          <w:rFonts w:cs="Arial"/>
          <w:b w:val="0"/>
          <w:bCs/>
          <w:szCs w:val="20"/>
          <w:lang w:val="ro-RO"/>
        </w:rPr>
        <w:t>care au avut loc la nivelul Societății în anul 2021</w:t>
      </w:r>
      <w:r>
        <w:rPr>
          <w:rFonts w:cs="Arial"/>
          <w:b w:val="0"/>
          <w:bCs/>
          <w:szCs w:val="20"/>
          <w:lang w:val="ro-RO"/>
        </w:rPr>
        <w:t>, în conformitate cu prevederile SOP</w:t>
      </w:r>
      <w:bookmarkEnd w:id="9"/>
      <w:r w:rsidR="00FF228F" w:rsidRPr="00017DBC">
        <w:rPr>
          <w:rFonts w:cs="Arial"/>
          <w:b w:val="0"/>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FF228F" w:rsidRPr="00AA2195" w14:paraId="046F1C9A" w14:textId="77777777" w:rsidTr="00761E6E">
        <w:tc>
          <w:tcPr>
            <w:tcW w:w="1666" w:type="pct"/>
          </w:tcPr>
          <w:p w14:paraId="68EE7572" w14:textId="77777777" w:rsidR="00FF228F" w:rsidRPr="006B6B5E" w:rsidRDefault="00FF228F" w:rsidP="00761E6E">
            <w:pPr>
              <w:keepNext/>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F1C75F3" w14:textId="77777777" w:rsidR="00FF228F" w:rsidRPr="00AA2195" w:rsidRDefault="00FF228F" w:rsidP="00761E6E">
            <w:pPr>
              <w:keepNext/>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1E5B575" w14:textId="77777777" w:rsidR="00FF228F" w:rsidRPr="00AA2195" w:rsidRDefault="00FF228F" w:rsidP="00761E6E">
            <w:pPr>
              <w:keepNext/>
              <w:spacing w:before="120" w:after="120" w:line="280" w:lineRule="exact"/>
              <w:rPr>
                <w:rFonts w:ascii="Arial" w:hAnsi="Arial" w:cs="Arial"/>
                <w:sz w:val="20"/>
                <w:szCs w:val="20"/>
              </w:rPr>
            </w:pPr>
            <w:r>
              <w:rPr>
                <w:rFonts w:ascii="Arial" w:hAnsi="Arial" w:cs="Arial"/>
                <w:sz w:val="20"/>
                <w:szCs w:val="20"/>
              </w:rPr>
              <w:t>ABȚINERE</w:t>
            </w:r>
          </w:p>
        </w:tc>
      </w:tr>
      <w:tr w:rsidR="00FF228F" w14:paraId="78BCDA54" w14:textId="77777777" w:rsidTr="00761E6E">
        <w:tc>
          <w:tcPr>
            <w:tcW w:w="1666" w:type="pct"/>
          </w:tcPr>
          <w:p w14:paraId="35A90448" w14:textId="77777777" w:rsidR="00FF228F" w:rsidRPr="00AA2195" w:rsidRDefault="00FF228F" w:rsidP="00761E6E">
            <w:pPr>
              <w:keepNext/>
              <w:spacing w:before="120" w:after="120" w:line="280" w:lineRule="exact"/>
              <w:rPr>
                <w:rFonts w:ascii="Arial" w:hAnsi="Arial" w:cs="Arial"/>
                <w:sz w:val="20"/>
                <w:szCs w:val="20"/>
              </w:rPr>
            </w:pPr>
          </w:p>
        </w:tc>
        <w:tc>
          <w:tcPr>
            <w:tcW w:w="1666" w:type="pct"/>
          </w:tcPr>
          <w:p w14:paraId="30160ACF" w14:textId="77777777" w:rsidR="00FF228F" w:rsidRPr="00AA2195" w:rsidRDefault="00FF228F" w:rsidP="00761E6E">
            <w:pPr>
              <w:keepNext/>
              <w:spacing w:before="120" w:after="120" w:line="280" w:lineRule="exact"/>
              <w:rPr>
                <w:rFonts w:ascii="Arial" w:hAnsi="Arial" w:cs="Arial"/>
                <w:sz w:val="20"/>
                <w:szCs w:val="20"/>
              </w:rPr>
            </w:pPr>
          </w:p>
        </w:tc>
        <w:tc>
          <w:tcPr>
            <w:tcW w:w="1667" w:type="pct"/>
          </w:tcPr>
          <w:p w14:paraId="58A97A12" w14:textId="77777777" w:rsidR="00FF228F" w:rsidRDefault="00FF228F" w:rsidP="00761E6E">
            <w:pPr>
              <w:keepNext/>
              <w:spacing w:before="120" w:after="120" w:line="280" w:lineRule="exact"/>
              <w:rPr>
                <w:rFonts w:ascii="Arial" w:hAnsi="Arial" w:cs="Arial"/>
                <w:sz w:val="20"/>
                <w:szCs w:val="20"/>
              </w:rPr>
            </w:pPr>
          </w:p>
        </w:tc>
      </w:tr>
    </w:tbl>
    <w:p w14:paraId="1AA7BAE7" w14:textId="23D119A1" w:rsidR="0094169E" w:rsidRPr="0094169E" w:rsidRDefault="00FF228F" w:rsidP="007A1261">
      <w:pPr>
        <w:pStyle w:val="ListParagraph"/>
        <w:numPr>
          <w:ilvl w:val="0"/>
          <w:numId w:val="4"/>
        </w:numPr>
        <w:spacing w:before="120" w:after="120" w:line="280" w:lineRule="exact"/>
        <w:ind w:hanging="363"/>
        <w:contextualSpacing w:val="0"/>
        <w:jc w:val="both"/>
        <w:rPr>
          <w:rFonts w:cs="Arial"/>
          <w:b w:val="0"/>
          <w:szCs w:val="20"/>
          <w:lang w:val="ro-RO"/>
        </w:rPr>
      </w:pPr>
      <w:r w:rsidRPr="0094169E">
        <w:rPr>
          <w:rFonts w:cs="Arial"/>
          <w:bCs/>
          <w:szCs w:val="20"/>
          <w:lang w:val="ro-RO"/>
        </w:rPr>
        <w:t>Punctul 8 de pe ordinea de zi</w:t>
      </w:r>
      <w:r w:rsidR="0094169E">
        <w:rPr>
          <w:rFonts w:cs="Arial"/>
          <w:bCs/>
          <w:szCs w:val="20"/>
          <w:lang w:val="ro-RO"/>
        </w:rPr>
        <w:t>– vă rugăm să aveți în vedere formularul de împuternicire specială marcat  cu mențiunea „VOT SECRET”.</w:t>
      </w:r>
    </w:p>
    <w:p w14:paraId="228130FF" w14:textId="77777777" w:rsidR="00137691" w:rsidRDefault="00FF228F" w:rsidP="00730291">
      <w:pPr>
        <w:pStyle w:val="ListParagraph"/>
        <w:numPr>
          <w:ilvl w:val="0"/>
          <w:numId w:val="4"/>
        </w:numPr>
        <w:spacing w:before="120" w:after="120" w:line="280" w:lineRule="exact"/>
        <w:ind w:left="363" w:hanging="363"/>
        <w:contextualSpacing w:val="0"/>
        <w:rPr>
          <w:rFonts w:cs="Arial"/>
          <w:bCs/>
          <w:szCs w:val="20"/>
          <w:lang w:val="ro-RO"/>
        </w:rPr>
      </w:pPr>
      <w:r>
        <w:rPr>
          <w:rFonts w:cs="Arial"/>
          <w:bCs/>
          <w:szCs w:val="20"/>
          <w:lang w:val="ro-RO"/>
        </w:rPr>
        <w:t xml:space="preserve">Punctul </w:t>
      </w:r>
      <w:r w:rsidR="00270F65">
        <w:rPr>
          <w:rFonts w:cs="Arial"/>
          <w:bCs/>
          <w:szCs w:val="20"/>
          <w:lang w:val="ro-RO"/>
        </w:rPr>
        <w:t>9</w:t>
      </w:r>
      <w:r>
        <w:rPr>
          <w:rFonts w:cs="Arial"/>
          <w:bCs/>
          <w:szCs w:val="20"/>
          <w:lang w:val="ro-RO"/>
        </w:rPr>
        <w:t xml:space="preserve"> de pe ordinea de zi, respectiv:</w:t>
      </w:r>
    </w:p>
    <w:p w14:paraId="6994A129" w14:textId="51415AF0" w:rsidR="00FF228F" w:rsidRDefault="00137691" w:rsidP="00137691">
      <w:pPr>
        <w:pStyle w:val="ListParagraph"/>
        <w:spacing w:before="120" w:after="120" w:line="280" w:lineRule="exact"/>
        <w:ind w:left="363"/>
        <w:contextualSpacing w:val="0"/>
        <w:jc w:val="both"/>
        <w:rPr>
          <w:rFonts w:cs="Arial"/>
          <w:b w:val="0"/>
          <w:bCs/>
          <w:szCs w:val="16"/>
          <w:lang w:val="ro-RO"/>
        </w:rPr>
      </w:pPr>
      <w:r w:rsidRPr="00137691">
        <w:rPr>
          <w:rFonts w:cs="Arial"/>
          <w:b w:val="0"/>
          <w:bCs/>
          <w:szCs w:val="20"/>
          <w:lang w:val="ro-RO"/>
        </w:rPr>
        <w:t>Stabilirea remunerației membrilor neexecutivi ai Consiliului de Administrație pentru mandatele începute cu data AGOA, respectiv suma de 1.500 EUR pe lună (sumă netă) (plătibilă în EUR membrilor neexecutivi ai Consiliului de Administrație care sunt nerezidenți în România, respectiv plătibilă în echivalent în lei membrilor neexecutivi ai Consiliului de Administrație care sunt rezidenți în România) plătibilă fiecărui membru neexecutiv, la care se va adăuga, după caz, suma de 500 EUR pe lună (sumă netă) (plătibilă în EUR membrilor neexecutivi ai Consiliului de Administrație care sunt nerezidenți în România, respectiv plătibilă în echivalent în lei membrilor neexecutivi ai Consiliului de Administrație care sunt rezidenți în România), plătibilă pentru ocuparea funcției de Președinte de Comitet constituit la nivelul Consiliului de Administrație</w:t>
      </w:r>
      <w:r w:rsidR="00FF228F" w:rsidRPr="00137691">
        <w:rPr>
          <w:rFonts w:cs="Arial"/>
          <w:b w:val="0"/>
          <w:bCs/>
          <w:szCs w:val="16"/>
          <w:lang w:val="ro-RO"/>
        </w:rPr>
        <w:t>.</w:t>
      </w:r>
    </w:p>
    <w:p w14:paraId="534A7AC9" w14:textId="71D3D336" w:rsidR="00137691" w:rsidRPr="00137691" w:rsidRDefault="00137691" w:rsidP="00137691">
      <w:pPr>
        <w:pStyle w:val="ListParagraph"/>
        <w:spacing w:before="120" w:after="120" w:line="280" w:lineRule="exact"/>
        <w:ind w:left="363"/>
        <w:contextualSpacing w:val="0"/>
        <w:jc w:val="both"/>
        <w:rPr>
          <w:rFonts w:cs="Arial"/>
          <w:b w:val="0"/>
          <w:bCs/>
          <w:szCs w:val="20"/>
          <w:lang w:val="ro-RO"/>
        </w:rPr>
      </w:pPr>
      <w:bookmarkStart w:id="10" w:name="_Hlk98793596"/>
      <w:r>
        <w:rPr>
          <w:rFonts w:cs="Arial"/>
          <w:b w:val="0"/>
          <w:bCs/>
          <w:szCs w:val="20"/>
          <w:lang w:val="ro-RO"/>
        </w:rPr>
        <w:t>Pentru anul 2022, plata remunerației se va efectua într-o singură tranșă în perioada dintre data ultimei ședințe a Consiliului de Administrație din an și 31 decembrie 2022. Nivelul de remunerație astfel stabilit va avea în vedere participarea membrilor respectivi la cel puțin cinci (5) ședințe ale Consiliului de</w:t>
      </w:r>
      <w:bookmarkStart w:id="11" w:name="_Hlk98793345"/>
      <w:bookmarkEnd w:id="10"/>
      <w:r w:rsidRPr="00137691">
        <w:rPr>
          <w:rFonts w:cs="Arial"/>
          <w:b w:val="0"/>
          <w:bCs/>
          <w:szCs w:val="20"/>
          <w:lang w:val="ro-RO"/>
        </w:rPr>
        <w:t xml:space="preserve"> </w:t>
      </w:r>
      <w:r>
        <w:rPr>
          <w:rFonts w:cs="Arial"/>
          <w:b w:val="0"/>
          <w:bCs/>
          <w:szCs w:val="20"/>
          <w:lang w:val="ro-RO"/>
        </w:rPr>
        <w:t>Administrație pe an. În caz de absență nemotivată sub minimul astfel prevăzut, remunerația anuală totală fiind redusă cu 20% per absență</w:t>
      </w:r>
      <w:bookmarkEnd w:id="11"/>
      <w:r>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FF228F" w:rsidRPr="00AA2195" w14:paraId="72F797CD" w14:textId="77777777" w:rsidTr="00761E6E">
        <w:tc>
          <w:tcPr>
            <w:tcW w:w="1666" w:type="pct"/>
          </w:tcPr>
          <w:p w14:paraId="4269ED55" w14:textId="77777777" w:rsidR="00FF228F" w:rsidRPr="006B6B5E" w:rsidRDefault="00FF228F" w:rsidP="00761E6E">
            <w:pPr>
              <w:keepNext/>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74C2A3CD" w14:textId="77777777" w:rsidR="00FF228F" w:rsidRPr="00AA2195" w:rsidRDefault="00FF228F" w:rsidP="00761E6E">
            <w:pPr>
              <w:keepNext/>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6A12EC13" w14:textId="77777777" w:rsidR="00FF228F" w:rsidRPr="00AA2195" w:rsidRDefault="00FF228F" w:rsidP="00761E6E">
            <w:pPr>
              <w:keepNext/>
              <w:spacing w:before="120" w:after="120" w:line="280" w:lineRule="exact"/>
              <w:rPr>
                <w:rFonts w:ascii="Arial" w:hAnsi="Arial" w:cs="Arial"/>
                <w:sz w:val="20"/>
                <w:szCs w:val="20"/>
              </w:rPr>
            </w:pPr>
            <w:r>
              <w:rPr>
                <w:rFonts w:ascii="Arial" w:hAnsi="Arial" w:cs="Arial"/>
                <w:sz w:val="20"/>
                <w:szCs w:val="20"/>
              </w:rPr>
              <w:t>ABȚINERE</w:t>
            </w:r>
          </w:p>
        </w:tc>
      </w:tr>
      <w:tr w:rsidR="00FF228F" w14:paraId="1D7E03CF" w14:textId="77777777" w:rsidTr="00761E6E">
        <w:tc>
          <w:tcPr>
            <w:tcW w:w="1666" w:type="pct"/>
          </w:tcPr>
          <w:p w14:paraId="1F8779D4" w14:textId="77777777" w:rsidR="00FF228F" w:rsidRPr="00AA2195" w:rsidRDefault="00FF228F" w:rsidP="00761E6E">
            <w:pPr>
              <w:keepNext/>
              <w:spacing w:before="120" w:after="120" w:line="280" w:lineRule="exact"/>
              <w:rPr>
                <w:rFonts w:ascii="Arial" w:hAnsi="Arial" w:cs="Arial"/>
                <w:sz w:val="20"/>
                <w:szCs w:val="20"/>
              </w:rPr>
            </w:pPr>
          </w:p>
        </w:tc>
        <w:tc>
          <w:tcPr>
            <w:tcW w:w="1666" w:type="pct"/>
          </w:tcPr>
          <w:p w14:paraId="2B59724A" w14:textId="77777777" w:rsidR="00FF228F" w:rsidRPr="00AA2195" w:rsidRDefault="00FF228F" w:rsidP="00761E6E">
            <w:pPr>
              <w:keepNext/>
              <w:spacing w:before="120" w:after="120" w:line="280" w:lineRule="exact"/>
              <w:rPr>
                <w:rFonts w:ascii="Arial" w:hAnsi="Arial" w:cs="Arial"/>
                <w:sz w:val="20"/>
                <w:szCs w:val="20"/>
              </w:rPr>
            </w:pPr>
          </w:p>
        </w:tc>
        <w:tc>
          <w:tcPr>
            <w:tcW w:w="1667" w:type="pct"/>
          </w:tcPr>
          <w:p w14:paraId="2182442C" w14:textId="77777777" w:rsidR="00FF228F" w:rsidRDefault="00FF228F" w:rsidP="00761E6E">
            <w:pPr>
              <w:keepNext/>
              <w:spacing w:before="120" w:after="120" w:line="280" w:lineRule="exact"/>
              <w:rPr>
                <w:rFonts w:ascii="Arial" w:hAnsi="Arial" w:cs="Arial"/>
                <w:sz w:val="20"/>
                <w:szCs w:val="20"/>
              </w:rPr>
            </w:pPr>
          </w:p>
        </w:tc>
      </w:tr>
    </w:tbl>
    <w:p w14:paraId="5CB074DE" w14:textId="09BA4FA2" w:rsidR="00FF228F" w:rsidRDefault="00FF228F" w:rsidP="00730291">
      <w:pPr>
        <w:pStyle w:val="ListParagraph"/>
        <w:numPr>
          <w:ilvl w:val="0"/>
          <w:numId w:val="4"/>
        </w:numPr>
        <w:spacing w:before="120" w:after="120" w:line="280" w:lineRule="exact"/>
        <w:ind w:left="363" w:hanging="363"/>
        <w:contextualSpacing w:val="0"/>
        <w:rPr>
          <w:rFonts w:cs="Arial"/>
          <w:bCs/>
          <w:szCs w:val="20"/>
          <w:lang w:val="ro-RO"/>
        </w:rPr>
      </w:pPr>
      <w:r>
        <w:rPr>
          <w:rFonts w:cs="Arial"/>
          <w:bCs/>
          <w:szCs w:val="20"/>
          <w:lang w:val="ro-RO"/>
        </w:rPr>
        <w:t>Punctul 1</w:t>
      </w:r>
      <w:r w:rsidR="00270F65">
        <w:rPr>
          <w:rFonts w:cs="Arial"/>
          <w:bCs/>
          <w:szCs w:val="20"/>
          <w:lang w:val="ro-RO"/>
        </w:rPr>
        <w:t>0</w:t>
      </w:r>
      <w:r>
        <w:rPr>
          <w:rFonts w:cs="Arial"/>
          <w:bCs/>
          <w:szCs w:val="20"/>
          <w:lang w:val="ro-RO"/>
        </w:rPr>
        <w:t xml:space="preserve"> de pe ordinea de zi, respectiv:</w:t>
      </w:r>
    </w:p>
    <w:p w14:paraId="3825118E" w14:textId="741AB0E1" w:rsidR="00137691" w:rsidRDefault="00137691" w:rsidP="00FF228F">
      <w:pPr>
        <w:pStyle w:val="ListParagraph"/>
        <w:spacing w:before="120" w:after="120" w:line="280" w:lineRule="exact"/>
        <w:ind w:left="360"/>
        <w:contextualSpacing w:val="0"/>
        <w:jc w:val="both"/>
        <w:rPr>
          <w:rFonts w:cs="Arial"/>
          <w:b w:val="0"/>
          <w:bCs/>
          <w:szCs w:val="20"/>
          <w:lang w:val="ro-RO"/>
        </w:rPr>
      </w:pPr>
      <w:bookmarkStart w:id="12" w:name="_Hlk98793363"/>
      <w:r w:rsidRPr="00AE1925">
        <w:rPr>
          <w:rFonts w:cs="Arial"/>
          <w:b w:val="0"/>
          <w:bCs/>
          <w:szCs w:val="20"/>
          <w:lang w:val="ro-RO"/>
        </w:rPr>
        <w:t>Stabilirea datei de</w:t>
      </w:r>
      <w:bookmarkEnd w:id="12"/>
      <w:r>
        <w:rPr>
          <w:rFonts w:cs="Arial"/>
          <w:b w:val="0"/>
          <w:bCs/>
          <w:szCs w:val="20"/>
          <w:lang w:val="ro-RO"/>
        </w:rPr>
        <w:t>:</w:t>
      </w:r>
    </w:p>
    <w:p w14:paraId="5965A4F1" w14:textId="3A2D7530" w:rsidR="00137691" w:rsidRDefault="00137691" w:rsidP="00730291">
      <w:pPr>
        <w:pStyle w:val="ListParagraph"/>
        <w:numPr>
          <w:ilvl w:val="0"/>
          <w:numId w:val="5"/>
        </w:numPr>
        <w:spacing w:before="120" w:after="120" w:line="280" w:lineRule="exact"/>
        <w:contextualSpacing w:val="0"/>
        <w:jc w:val="both"/>
        <w:rPr>
          <w:rFonts w:cs="Arial"/>
          <w:b w:val="0"/>
          <w:bCs/>
          <w:szCs w:val="20"/>
          <w:lang w:val="ro-RO"/>
        </w:rPr>
      </w:pPr>
      <w:r w:rsidRPr="00137691">
        <w:rPr>
          <w:rFonts w:cs="Arial"/>
          <w:b w:val="0"/>
          <w:bCs/>
          <w:szCs w:val="20"/>
          <w:lang w:val="ro-RO"/>
        </w:rPr>
        <w:t>13 mai 2022 ca dată de înregistrare pentru identificarea acționarilor asupra cărora se răsfrâng efectele hotărârilor adoptate de către AGOA, în conformitate cu prevederile art. 87 alin. (1) din Legea nr. 24/2017</w:t>
      </w:r>
      <w:r>
        <w:rPr>
          <w:rFonts w:cs="Arial"/>
          <w:b w:val="0"/>
          <w:bCs/>
          <w:szCs w:val="20"/>
          <w:lang w:val="ro-RO"/>
        </w:rPr>
        <w:t>;</w:t>
      </w:r>
    </w:p>
    <w:p w14:paraId="0673D025" w14:textId="77777777" w:rsidR="00137691" w:rsidRPr="00653763" w:rsidRDefault="00137691" w:rsidP="00730291">
      <w:pPr>
        <w:pStyle w:val="ListParagraph"/>
        <w:widowControl w:val="0"/>
        <w:numPr>
          <w:ilvl w:val="0"/>
          <w:numId w:val="5"/>
        </w:numPr>
        <w:spacing w:before="120" w:after="120" w:line="280" w:lineRule="exact"/>
        <w:contextualSpacing w:val="0"/>
        <w:jc w:val="both"/>
        <w:rPr>
          <w:rFonts w:cs="Arial"/>
          <w:b w:val="0"/>
          <w:szCs w:val="20"/>
          <w:lang w:val="ro-RO"/>
        </w:rPr>
      </w:pPr>
      <w:bookmarkStart w:id="13" w:name="_Hlk98793408"/>
      <w:r w:rsidRPr="00653763">
        <w:rPr>
          <w:rFonts w:cs="Arial"/>
          <w:b w:val="0"/>
          <w:szCs w:val="20"/>
          <w:lang w:val="ro-RO"/>
        </w:rPr>
        <w:lastRenderedPageBreak/>
        <w:t>12 mai 2022 ca “ex-date” calculată în conformitate cu prevederile art. 2 alin. (2) lit. (l) din Regulamentul nr. 5/2018; și</w:t>
      </w:r>
    </w:p>
    <w:p w14:paraId="0E9B3040" w14:textId="644E9995" w:rsidR="00137691" w:rsidRDefault="00137691" w:rsidP="00730291">
      <w:pPr>
        <w:pStyle w:val="ListParagraph"/>
        <w:widowControl w:val="0"/>
        <w:numPr>
          <w:ilvl w:val="0"/>
          <w:numId w:val="5"/>
        </w:numPr>
        <w:spacing w:before="120" w:after="120" w:line="280" w:lineRule="exact"/>
        <w:contextualSpacing w:val="0"/>
        <w:jc w:val="both"/>
        <w:rPr>
          <w:rFonts w:cs="Arial"/>
          <w:b w:val="0"/>
          <w:szCs w:val="20"/>
          <w:lang w:val="ro-RO"/>
        </w:rPr>
      </w:pPr>
      <w:r w:rsidRPr="00653763">
        <w:rPr>
          <w:rFonts w:cs="Arial"/>
          <w:b w:val="0"/>
          <w:szCs w:val="20"/>
          <w:lang w:val="ro-RO"/>
        </w:rPr>
        <w:t>30 mai 2022 ca data plății calculată în conformitate cu prevederile art. 178 alin. (2) din Regulamentul nr. 5/2018</w:t>
      </w:r>
      <w:bookmarkEnd w:id="13"/>
      <w:r>
        <w:rPr>
          <w:rFonts w:cs="Arial"/>
          <w:b w:val="0"/>
          <w:szCs w:val="20"/>
          <w:lang w:val="ro-RO"/>
        </w:rPr>
        <w:t>.</w:t>
      </w:r>
    </w:p>
    <w:p w14:paraId="72F21E82" w14:textId="32ADA155" w:rsidR="00FF228F" w:rsidRPr="00137691" w:rsidRDefault="00137691" w:rsidP="00137691">
      <w:pPr>
        <w:widowControl w:val="0"/>
        <w:spacing w:before="120" w:after="120" w:line="280" w:lineRule="exact"/>
        <w:ind w:left="720"/>
        <w:jc w:val="both"/>
        <w:rPr>
          <w:rFonts w:cs="Arial"/>
          <w:szCs w:val="20"/>
          <w:lang w:val="ro-RO"/>
        </w:rPr>
      </w:pPr>
      <w:r w:rsidRPr="00653763">
        <w:rPr>
          <w:rFonts w:asciiTheme="minorBidi" w:hAnsiTheme="minorBidi" w:cstheme="minorBidi"/>
          <w:sz w:val="20"/>
          <w:szCs w:val="20"/>
          <w:lang w:val="ro-RO"/>
        </w:rPr>
        <w:t>Întrucât nu sunt aplicabile acestei AGOA, acționarii nu vor decide asupra celorlalte aspecte descrise de art. 176 alin. (1) din Regulamentul nr. 5/2018, cum ar fi data participării garantate</w:t>
      </w:r>
      <w:r>
        <w:rPr>
          <w:rFonts w:cs="Arial"/>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FF228F" w:rsidRPr="00AA2195" w14:paraId="77231100" w14:textId="77777777" w:rsidTr="00761E6E">
        <w:tc>
          <w:tcPr>
            <w:tcW w:w="1666" w:type="pct"/>
          </w:tcPr>
          <w:p w14:paraId="58554E47" w14:textId="77777777" w:rsidR="00FF228F" w:rsidRPr="006B6B5E" w:rsidRDefault="00FF228F" w:rsidP="00761E6E">
            <w:pPr>
              <w:keepNext/>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5BA8E83C" w14:textId="77777777" w:rsidR="00FF228F" w:rsidRPr="00AA2195" w:rsidRDefault="00FF228F" w:rsidP="00761E6E">
            <w:pPr>
              <w:keepNext/>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79E23BF5" w14:textId="77777777" w:rsidR="00FF228F" w:rsidRPr="00AA2195" w:rsidRDefault="00FF228F" w:rsidP="00761E6E">
            <w:pPr>
              <w:keepNext/>
              <w:spacing w:before="120" w:after="120" w:line="280" w:lineRule="exact"/>
              <w:rPr>
                <w:rFonts w:ascii="Arial" w:hAnsi="Arial" w:cs="Arial"/>
                <w:sz w:val="20"/>
                <w:szCs w:val="20"/>
              </w:rPr>
            </w:pPr>
            <w:r>
              <w:rPr>
                <w:rFonts w:ascii="Arial" w:hAnsi="Arial" w:cs="Arial"/>
                <w:sz w:val="20"/>
                <w:szCs w:val="20"/>
              </w:rPr>
              <w:t>ABȚINERE</w:t>
            </w:r>
          </w:p>
        </w:tc>
      </w:tr>
      <w:tr w:rsidR="00FF228F" w14:paraId="7BFE2794" w14:textId="77777777" w:rsidTr="00761E6E">
        <w:tc>
          <w:tcPr>
            <w:tcW w:w="1666" w:type="pct"/>
          </w:tcPr>
          <w:p w14:paraId="17501587" w14:textId="77777777" w:rsidR="00FF228F" w:rsidRPr="00AA2195" w:rsidRDefault="00FF228F" w:rsidP="00761E6E">
            <w:pPr>
              <w:keepNext/>
              <w:spacing w:before="120" w:after="120" w:line="280" w:lineRule="exact"/>
              <w:rPr>
                <w:rFonts w:ascii="Arial" w:hAnsi="Arial" w:cs="Arial"/>
                <w:sz w:val="20"/>
                <w:szCs w:val="20"/>
              </w:rPr>
            </w:pPr>
          </w:p>
        </w:tc>
        <w:tc>
          <w:tcPr>
            <w:tcW w:w="1666" w:type="pct"/>
          </w:tcPr>
          <w:p w14:paraId="76569E80" w14:textId="77777777" w:rsidR="00FF228F" w:rsidRPr="00AA2195" w:rsidRDefault="00FF228F" w:rsidP="00761E6E">
            <w:pPr>
              <w:keepNext/>
              <w:spacing w:before="120" w:after="120" w:line="280" w:lineRule="exact"/>
              <w:rPr>
                <w:rFonts w:ascii="Arial" w:hAnsi="Arial" w:cs="Arial"/>
                <w:sz w:val="20"/>
                <w:szCs w:val="20"/>
              </w:rPr>
            </w:pPr>
          </w:p>
        </w:tc>
        <w:tc>
          <w:tcPr>
            <w:tcW w:w="1667" w:type="pct"/>
          </w:tcPr>
          <w:p w14:paraId="740B991F" w14:textId="77777777" w:rsidR="00FF228F" w:rsidRDefault="00FF228F" w:rsidP="00761E6E">
            <w:pPr>
              <w:keepNext/>
              <w:spacing w:before="120" w:after="120" w:line="280" w:lineRule="exact"/>
              <w:rPr>
                <w:rFonts w:ascii="Arial" w:hAnsi="Arial" w:cs="Arial"/>
                <w:sz w:val="20"/>
                <w:szCs w:val="20"/>
              </w:rPr>
            </w:pPr>
          </w:p>
        </w:tc>
      </w:tr>
    </w:tbl>
    <w:p w14:paraId="171D3AD4" w14:textId="14CA6AB7" w:rsidR="00137691" w:rsidRDefault="00137691" w:rsidP="00730291">
      <w:pPr>
        <w:pStyle w:val="ListParagraph"/>
        <w:numPr>
          <w:ilvl w:val="0"/>
          <w:numId w:val="4"/>
        </w:numPr>
        <w:spacing w:before="120" w:after="120" w:line="280" w:lineRule="exact"/>
        <w:ind w:left="363" w:hanging="363"/>
        <w:contextualSpacing w:val="0"/>
        <w:rPr>
          <w:rFonts w:cs="Arial"/>
          <w:bCs/>
          <w:szCs w:val="20"/>
          <w:lang w:val="ro-RO"/>
        </w:rPr>
      </w:pPr>
      <w:r>
        <w:rPr>
          <w:rFonts w:cs="Arial"/>
          <w:bCs/>
          <w:szCs w:val="20"/>
          <w:lang w:val="ro-RO"/>
        </w:rPr>
        <w:t>Punctul 11 de pe ordinea de zi, respectiv:</w:t>
      </w:r>
    </w:p>
    <w:p w14:paraId="5824D44F" w14:textId="4E4FED8C" w:rsidR="00137691" w:rsidRDefault="00137691" w:rsidP="00137691">
      <w:pPr>
        <w:spacing w:before="120" w:after="120" w:line="280" w:lineRule="exact"/>
        <w:ind w:left="363"/>
        <w:jc w:val="both"/>
        <w:rPr>
          <w:rFonts w:ascii="Arial" w:hAnsi="Arial" w:cs="Arial"/>
          <w:bCs/>
          <w:sz w:val="20"/>
          <w:szCs w:val="20"/>
          <w:lang w:val="ro-RO"/>
        </w:rPr>
      </w:pPr>
      <w:r w:rsidRPr="00137691">
        <w:rPr>
          <w:rFonts w:ascii="Arial" w:hAnsi="Arial" w:cs="Arial"/>
          <w:bCs/>
          <w:sz w:val="20"/>
          <w:szCs w:val="20"/>
          <w:lang w:val="ro-RO"/>
        </w:rPr>
        <w:t>Aprobarea împuternicirii membrilor executivi ai Consiliului de Administrație și/sau al Directorilor Societății, cu posibilitatea de subdelegare, ca în numele și pe seama Societății, cu putere și autoritate deplină, să semneze orice documente, inclusiv și fără a se limita la Hotărârea AGOA,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r>
        <w:rPr>
          <w:rFonts w:ascii="Arial" w:hAnsi="Arial" w:cs="Arial"/>
          <w:bCs/>
          <w:sz w:val="20"/>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E30BC0" w:rsidRPr="00AA2195" w14:paraId="6B40A763" w14:textId="77777777" w:rsidTr="00487B3A">
        <w:tc>
          <w:tcPr>
            <w:tcW w:w="1666" w:type="pct"/>
          </w:tcPr>
          <w:p w14:paraId="4C228F07" w14:textId="77777777" w:rsidR="00E30BC0" w:rsidRPr="006B6B5E" w:rsidRDefault="00E30BC0" w:rsidP="00487B3A">
            <w:pPr>
              <w:keepNext/>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64D5E811" w14:textId="77777777" w:rsidR="00E30BC0" w:rsidRPr="00AA2195" w:rsidRDefault="00E30BC0" w:rsidP="00487B3A">
            <w:pPr>
              <w:keepNext/>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7D34BCEC" w14:textId="77777777" w:rsidR="00E30BC0" w:rsidRPr="00AA2195" w:rsidRDefault="00E30BC0" w:rsidP="00487B3A">
            <w:pPr>
              <w:keepNext/>
              <w:spacing w:before="120" w:after="120" w:line="280" w:lineRule="exact"/>
              <w:rPr>
                <w:rFonts w:ascii="Arial" w:hAnsi="Arial" w:cs="Arial"/>
                <w:sz w:val="20"/>
                <w:szCs w:val="20"/>
              </w:rPr>
            </w:pPr>
            <w:r>
              <w:rPr>
                <w:rFonts w:ascii="Arial" w:hAnsi="Arial" w:cs="Arial"/>
                <w:sz w:val="20"/>
                <w:szCs w:val="20"/>
              </w:rPr>
              <w:t>ABȚINERE</w:t>
            </w:r>
          </w:p>
        </w:tc>
      </w:tr>
      <w:tr w:rsidR="00E30BC0" w14:paraId="7AB4BB2E" w14:textId="77777777" w:rsidTr="00487B3A">
        <w:tc>
          <w:tcPr>
            <w:tcW w:w="1666" w:type="pct"/>
          </w:tcPr>
          <w:p w14:paraId="2A627255" w14:textId="77777777" w:rsidR="00E30BC0" w:rsidRPr="00AA2195" w:rsidRDefault="00E30BC0" w:rsidP="00487B3A">
            <w:pPr>
              <w:keepNext/>
              <w:spacing w:before="120" w:after="120" w:line="280" w:lineRule="exact"/>
              <w:rPr>
                <w:rFonts w:ascii="Arial" w:hAnsi="Arial" w:cs="Arial"/>
                <w:sz w:val="20"/>
                <w:szCs w:val="20"/>
              </w:rPr>
            </w:pPr>
          </w:p>
        </w:tc>
        <w:tc>
          <w:tcPr>
            <w:tcW w:w="1666" w:type="pct"/>
          </w:tcPr>
          <w:p w14:paraId="1DC8F9FA" w14:textId="77777777" w:rsidR="00E30BC0" w:rsidRPr="00AA2195" w:rsidRDefault="00E30BC0" w:rsidP="00487B3A">
            <w:pPr>
              <w:keepNext/>
              <w:spacing w:before="120" w:after="120" w:line="280" w:lineRule="exact"/>
              <w:rPr>
                <w:rFonts w:ascii="Arial" w:hAnsi="Arial" w:cs="Arial"/>
                <w:sz w:val="20"/>
                <w:szCs w:val="20"/>
              </w:rPr>
            </w:pPr>
          </w:p>
        </w:tc>
        <w:tc>
          <w:tcPr>
            <w:tcW w:w="1667" w:type="pct"/>
          </w:tcPr>
          <w:p w14:paraId="422AB028" w14:textId="77777777" w:rsidR="00E30BC0" w:rsidRDefault="00E30BC0" w:rsidP="00487B3A">
            <w:pPr>
              <w:keepNext/>
              <w:spacing w:before="120" w:after="120" w:line="280" w:lineRule="exact"/>
              <w:rPr>
                <w:rFonts w:ascii="Arial" w:hAnsi="Arial" w:cs="Arial"/>
                <w:sz w:val="20"/>
                <w:szCs w:val="20"/>
              </w:rPr>
            </w:pPr>
          </w:p>
        </w:tc>
      </w:tr>
    </w:tbl>
    <w:p w14:paraId="1B674E88" w14:textId="3F2BC3B6" w:rsidR="00934FEB" w:rsidRDefault="00934FEB" w:rsidP="00934FEB">
      <w:pPr>
        <w:pStyle w:val="ListParagraph"/>
        <w:numPr>
          <w:ilvl w:val="0"/>
          <w:numId w:val="4"/>
        </w:numPr>
        <w:spacing w:before="120" w:after="120" w:line="280" w:lineRule="exact"/>
        <w:contextualSpacing w:val="0"/>
        <w:rPr>
          <w:rFonts w:cs="Arial"/>
          <w:bCs/>
          <w:szCs w:val="20"/>
          <w:lang w:val="ro-RO"/>
        </w:rPr>
      </w:pPr>
      <w:r>
        <w:rPr>
          <w:rFonts w:cs="Arial"/>
          <w:bCs/>
          <w:szCs w:val="20"/>
          <w:lang w:val="ro-RO"/>
        </w:rPr>
        <w:t>Punctul 1</w:t>
      </w:r>
      <w:r>
        <w:rPr>
          <w:rFonts w:cs="Arial"/>
          <w:bCs/>
          <w:szCs w:val="20"/>
          <w:lang w:val="ro-RO"/>
        </w:rPr>
        <w:t>2</w:t>
      </w:r>
      <w:r>
        <w:rPr>
          <w:rFonts w:cs="Arial"/>
          <w:bCs/>
          <w:szCs w:val="20"/>
          <w:lang w:val="ro-RO"/>
        </w:rPr>
        <w:t xml:space="preserve"> de pe ordinea de zi, respectiv:</w:t>
      </w:r>
    </w:p>
    <w:p w14:paraId="6972EFCC" w14:textId="77777777" w:rsidR="00934FEB" w:rsidRPr="00934FEB" w:rsidRDefault="00934FEB" w:rsidP="00934FEB">
      <w:pPr>
        <w:spacing w:before="120" w:after="120" w:line="280" w:lineRule="exact"/>
        <w:ind w:left="360"/>
        <w:jc w:val="both"/>
        <w:rPr>
          <w:rFonts w:ascii="Arial" w:hAnsi="Arial" w:cs="Arial"/>
          <w:bCs/>
          <w:sz w:val="20"/>
          <w:szCs w:val="20"/>
          <w:lang w:val="ro-RO"/>
        </w:rPr>
      </w:pPr>
      <w:r w:rsidRPr="00934FEB">
        <w:rPr>
          <w:rFonts w:ascii="Arial" w:hAnsi="Arial" w:cs="Arial"/>
          <w:bCs/>
          <w:sz w:val="20"/>
          <w:szCs w:val="20"/>
          <w:lang w:val="ro-RO"/>
        </w:rPr>
        <w:t>Aprobarea numirii Deloitte Audit S.R.L. pentru un mandat ce va cuprinde revizuirea situațiilor financiare individuale și consolidate ale Societății pentru perioada ce se va încheia la 30 iunie 2022, precum și autorizarea Consiliului de Administrație, în numele și pe seama Societății, cu putere și autoritate depline:</w:t>
      </w:r>
    </w:p>
    <w:p w14:paraId="79664AEF" w14:textId="112F0FAD" w:rsidR="00934FEB" w:rsidRPr="00934FEB" w:rsidRDefault="00934FEB" w:rsidP="00934FEB">
      <w:pPr>
        <w:pStyle w:val="ListParagraph"/>
        <w:numPr>
          <w:ilvl w:val="0"/>
          <w:numId w:val="8"/>
        </w:numPr>
        <w:spacing w:before="120" w:after="120" w:line="280" w:lineRule="exact"/>
        <w:jc w:val="both"/>
        <w:rPr>
          <w:rFonts w:cs="Arial"/>
          <w:b w:val="0"/>
          <w:szCs w:val="20"/>
          <w:lang w:val="ro-RO"/>
        </w:rPr>
      </w:pPr>
      <w:r w:rsidRPr="00934FEB">
        <w:rPr>
          <w:rFonts w:cs="Arial"/>
          <w:b w:val="0"/>
          <w:szCs w:val="20"/>
          <w:lang w:val="ro-RO"/>
        </w:rPr>
        <w:t>să negocieze termenii și condițiile mandatului Deloitte Audit S.R.L., precum și să negocieze, aprobe și semneze orice documente, respectiv să îndeplinească orice acte și fapte juridice necesare, utile sau oportune în legătură cu cele de mai sus; și</w:t>
      </w:r>
    </w:p>
    <w:p w14:paraId="21D82D0F" w14:textId="42C2F7DC" w:rsidR="00934FEB" w:rsidRPr="00934FEB" w:rsidRDefault="00934FEB" w:rsidP="00934FEB">
      <w:pPr>
        <w:pStyle w:val="ListParagraph"/>
        <w:numPr>
          <w:ilvl w:val="0"/>
          <w:numId w:val="8"/>
        </w:numPr>
        <w:spacing w:before="120" w:after="120" w:line="280" w:lineRule="exact"/>
        <w:jc w:val="both"/>
        <w:rPr>
          <w:rFonts w:cs="Arial"/>
          <w:b w:val="0"/>
          <w:szCs w:val="20"/>
          <w:lang w:val="ro-RO"/>
        </w:rPr>
      </w:pPr>
      <w:r w:rsidRPr="00934FEB">
        <w:rPr>
          <w:rFonts w:cs="Arial"/>
          <w:b w:val="0"/>
          <w:szCs w:val="20"/>
          <w:lang w:val="ro-RO"/>
        </w:rPr>
        <w:t>să împuternicească reprezentanți ai Societății pentru a semna orice astfel de documente, a îndeplini orice astfel de formalități și a îndeplini orice astfel de acțiuni.</w:t>
      </w:r>
    </w:p>
    <w:tbl>
      <w:tblPr>
        <w:tblStyle w:val="TableGrid"/>
        <w:tblW w:w="4788" w:type="pct"/>
        <w:tblInd w:w="359" w:type="dxa"/>
        <w:tblLook w:val="04A0" w:firstRow="1" w:lastRow="0" w:firstColumn="1" w:lastColumn="0" w:noHBand="0" w:noVBand="1"/>
      </w:tblPr>
      <w:tblGrid>
        <w:gridCol w:w="3168"/>
        <w:gridCol w:w="3168"/>
        <w:gridCol w:w="3169"/>
      </w:tblGrid>
      <w:tr w:rsidR="00934FEB" w:rsidRPr="00AA2195" w14:paraId="27BFA543" w14:textId="77777777" w:rsidTr="005B58CD">
        <w:tc>
          <w:tcPr>
            <w:tcW w:w="1666" w:type="pct"/>
          </w:tcPr>
          <w:p w14:paraId="52BD55A1" w14:textId="77777777" w:rsidR="00934FEB" w:rsidRPr="006B6B5E" w:rsidRDefault="00934FEB" w:rsidP="005B58CD">
            <w:pPr>
              <w:keepNext/>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448AD63B" w14:textId="77777777" w:rsidR="00934FEB" w:rsidRPr="00AA2195" w:rsidRDefault="00934FEB" w:rsidP="005B58CD">
            <w:pPr>
              <w:keepNext/>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1D497FFC" w14:textId="77777777" w:rsidR="00934FEB" w:rsidRPr="00AA2195" w:rsidRDefault="00934FEB" w:rsidP="005B58CD">
            <w:pPr>
              <w:keepNext/>
              <w:spacing w:before="120" w:after="120" w:line="280" w:lineRule="exact"/>
              <w:rPr>
                <w:rFonts w:ascii="Arial" w:hAnsi="Arial" w:cs="Arial"/>
                <w:sz w:val="20"/>
                <w:szCs w:val="20"/>
              </w:rPr>
            </w:pPr>
            <w:r>
              <w:rPr>
                <w:rFonts w:ascii="Arial" w:hAnsi="Arial" w:cs="Arial"/>
                <w:sz w:val="20"/>
                <w:szCs w:val="20"/>
              </w:rPr>
              <w:t>ABȚINERE</w:t>
            </w:r>
          </w:p>
        </w:tc>
      </w:tr>
      <w:tr w:rsidR="00934FEB" w14:paraId="60BA88D1" w14:textId="77777777" w:rsidTr="005B58CD">
        <w:tc>
          <w:tcPr>
            <w:tcW w:w="1666" w:type="pct"/>
          </w:tcPr>
          <w:p w14:paraId="7E33D673" w14:textId="77777777" w:rsidR="00934FEB" w:rsidRPr="00AA2195" w:rsidRDefault="00934FEB" w:rsidP="005B58CD">
            <w:pPr>
              <w:keepNext/>
              <w:spacing w:before="120" w:after="120" w:line="280" w:lineRule="exact"/>
              <w:rPr>
                <w:rFonts w:ascii="Arial" w:hAnsi="Arial" w:cs="Arial"/>
                <w:sz w:val="20"/>
                <w:szCs w:val="20"/>
              </w:rPr>
            </w:pPr>
          </w:p>
        </w:tc>
        <w:tc>
          <w:tcPr>
            <w:tcW w:w="1666" w:type="pct"/>
          </w:tcPr>
          <w:p w14:paraId="25B6F530" w14:textId="77777777" w:rsidR="00934FEB" w:rsidRPr="00AA2195" w:rsidRDefault="00934FEB" w:rsidP="005B58CD">
            <w:pPr>
              <w:keepNext/>
              <w:spacing w:before="120" w:after="120" w:line="280" w:lineRule="exact"/>
              <w:rPr>
                <w:rFonts w:ascii="Arial" w:hAnsi="Arial" w:cs="Arial"/>
                <w:sz w:val="20"/>
                <w:szCs w:val="20"/>
              </w:rPr>
            </w:pPr>
          </w:p>
        </w:tc>
        <w:tc>
          <w:tcPr>
            <w:tcW w:w="1667" w:type="pct"/>
          </w:tcPr>
          <w:p w14:paraId="76E8EC34" w14:textId="77777777" w:rsidR="00934FEB" w:rsidRDefault="00934FEB" w:rsidP="005B58CD">
            <w:pPr>
              <w:keepNext/>
              <w:spacing w:before="120" w:after="120" w:line="280" w:lineRule="exact"/>
              <w:rPr>
                <w:rFonts w:ascii="Arial" w:hAnsi="Arial" w:cs="Arial"/>
                <w:sz w:val="20"/>
                <w:szCs w:val="20"/>
              </w:rPr>
            </w:pPr>
          </w:p>
        </w:tc>
      </w:tr>
    </w:tbl>
    <w:p w14:paraId="27AE05AE" w14:textId="7D455789" w:rsidR="00A259EE" w:rsidRPr="00A259EE" w:rsidRDefault="00A259EE" w:rsidP="00A259EE">
      <w:pPr>
        <w:spacing w:before="120" w:after="120" w:line="280" w:lineRule="exact"/>
        <w:jc w:val="both"/>
        <w:rPr>
          <w:rFonts w:ascii="Arial" w:hAnsi="Arial" w:cs="Arial"/>
          <w:bCs/>
          <w:i/>
          <w:iCs/>
          <w:sz w:val="20"/>
          <w:szCs w:val="20"/>
          <w:lang w:val="ro-RO"/>
        </w:rPr>
      </w:pPr>
      <w:r w:rsidRPr="00FF228F">
        <w:rPr>
          <w:rFonts w:ascii="Arial" w:hAnsi="Arial" w:cs="Arial"/>
          <w:bCs/>
          <w:sz w:val="20"/>
          <w:szCs w:val="20"/>
          <w:lang w:val="ro-RO"/>
        </w:rPr>
        <w:t>[</w:t>
      </w:r>
      <w:r w:rsidRPr="00A259EE">
        <w:rPr>
          <w:rFonts w:ascii="Arial" w:hAnsi="Arial" w:cs="Arial"/>
          <w:bCs/>
          <w:i/>
          <w:iCs/>
          <w:sz w:val="20"/>
          <w:szCs w:val="20"/>
          <w:highlight w:val="lightGray"/>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FF228F">
        <w:rPr>
          <w:rFonts w:ascii="Arial" w:hAnsi="Arial" w:cs="Arial"/>
          <w:bCs/>
          <w:sz w:val="20"/>
          <w:szCs w:val="20"/>
          <w:lang w:val="ro-RO"/>
        </w:rPr>
        <w:t xml:space="preserve">.] </w:t>
      </w:r>
    </w:p>
    <w:p w14:paraId="09DC1D74" w14:textId="3CFBB7AF" w:rsidR="001F3778" w:rsidRPr="00961FC6" w:rsidRDefault="001F3778" w:rsidP="001F3778">
      <w:pPr>
        <w:spacing w:before="120" w:after="120" w:line="280" w:lineRule="exact"/>
        <w:jc w:val="both"/>
        <w:rPr>
          <w:rFonts w:ascii="Arial" w:hAnsi="Arial" w:cs="Arial"/>
          <w:sz w:val="20"/>
          <w:szCs w:val="20"/>
          <w:lang w:val="ro-RO"/>
        </w:rPr>
      </w:pPr>
      <w:r w:rsidRPr="00961FC6">
        <w:rPr>
          <w:rFonts w:ascii="Arial" w:hAnsi="Arial" w:cs="Arial"/>
          <w:sz w:val="20"/>
          <w:szCs w:val="20"/>
          <w:lang w:val="ro-RO"/>
        </w:rPr>
        <w:t>Prezentul formular de împuternicire specială a fost pus la dispoziţie în 3 (trei) exemplare originale, având următoarele destinaţii: unul pentru acţionar, al doilea pentru reprezentant, iar cel de-al treilea pentru emitent.</w:t>
      </w:r>
    </w:p>
    <w:p w14:paraId="59C160F1" w14:textId="77777777" w:rsidR="000226F1" w:rsidRPr="00EA7445" w:rsidRDefault="000226F1" w:rsidP="000226F1">
      <w:pPr>
        <w:spacing w:before="120" w:after="120" w:line="280" w:lineRule="exact"/>
        <w:jc w:val="both"/>
        <w:rPr>
          <w:rFonts w:ascii="Arial" w:hAnsi="Arial" w:cs="Arial"/>
          <w:sz w:val="20"/>
          <w:szCs w:val="20"/>
          <w:lang w:val="fr-FR"/>
        </w:rPr>
      </w:pPr>
      <w:proofErr w:type="spellStart"/>
      <w:r w:rsidRPr="006B6B5E">
        <w:rPr>
          <w:rFonts w:ascii="Arial" w:hAnsi="Arial" w:cs="Arial"/>
          <w:sz w:val="20"/>
          <w:szCs w:val="20"/>
          <w:lang w:val="fr-FR"/>
        </w:rPr>
        <w:lastRenderedPageBreak/>
        <w:t>Exemplarul</w:t>
      </w:r>
      <w:proofErr w:type="spellEnd"/>
      <w:r w:rsidRPr="006B6B5E">
        <w:rPr>
          <w:rFonts w:ascii="Arial" w:hAnsi="Arial" w:cs="Arial"/>
          <w:sz w:val="20"/>
          <w:szCs w:val="20"/>
          <w:lang w:val="fr-FR"/>
        </w:rPr>
        <w:t xml:space="preserve"> de </w:t>
      </w:r>
      <w:proofErr w:type="spellStart"/>
      <w:r w:rsidRPr="006B6B5E">
        <w:rPr>
          <w:rFonts w:ascii="Arial" w:hAnsi="Arial" w:cs="Arial"/>
          <w:sz w:val="20"/>
          <w:szCs w:val="20"/>
          <w:lang w:val="fr-FR"/>
        </w:rPr>
        <w:t>împuternicire</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specială</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destinat</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Societății</w:t>
      </w:r>
      <w:proofErr w:type="spellEnd"/>
      <w:r w:rsidRPr="006B6B5E">
        <w:rPr>
          <w:rFonts w:ascii="Arial" w:hAnsi="Arial" w:cs="Arial"/>
          <w:sz w:val="20"/>
          <w:szCs w:val="20"/>
          <w:lang w:val="fr-FR"/>
        </w:rPr>
        <w:t xml:space="preserve"> este </w:t>
      </w:r>
      <w:proofErr w:type="spellStart"/>
      <w:r w:rsidRPr="006B6B5E">
        <w:rPr>
          <w:rFonts w:ascii="Arial" w:hAnsi="Arial" w:cs="Arial"/>
          <w:sz w:val="20"/>
          <w:szCs w:val="20"/>
          <w:lang w:val="fr-FR"/>
        </w:rPr>
        <w:t>însoțit</w:t>
      </w:r>
      <w:proofErr w:type="spellEnd"/>
      <w:r w:rsidRPr="006B6B5E">
        <w:rPr>
          <w:rFonts w:ascii="Arial" w:hAnsi="Arial" w:cs="Arial"/>
          <w:sz w:val="20"/>
          <w:szCs w:val="20"/>
          <w:lang w:val="fr-FR"/>
        </w:rPr>
        <w:t xml:space="preserve"> </w:t>
      </w:r>
      <w:proofErr w:type="gramStart"/>
      <w:r w:rsidRPr="006B6B5E">
        <w:rPr>
          <w:rFonts w:ascii="Arial" w:hAnsi="Arial" w:cs="Arial"/>
          <w:sz w:val="20"/>
          <w:szCs w:val="20"/>
          <w:lang w:val="fr-FR"/>
        </w:rPr>
        <w:t>de</w:t>
      </w:r>
      <w:r w:rsidRPr="00EA7445">
        <w:rPr>
          <w:rFonts w:ascii="Arial" w:hAnsi="Arial" w:cs="Arial"/>
          <w:sz w:val="20"/>
          <w:szCs w:val="20"/>
          <w:lang w:val="fr-FR"/>
        </w:rPr>
        <w:t>:</w:t>
      </w:r>
      <w:proofErr w:type="gramEnd"/>
    </w:p>
    <w:p w14:paraId="6AB0DAD6" w14:textId="31946138" w:rsidR="000226F1" w:rsidRDefault="000226F1" w:rsidP="00730291">
      <w:pPr>
        <w:pStyle w:val="ListParagraph"/>
        <w:numPr>
          <w:ilvl w:val="0"/>
          <w:numId w:val="1"/>
        </w:numPr>
        <w:spacing w:before="120" w:after="120" w:line="280" w:lineRule="exact"/>
        <w:ind w:left="510" w:hanging="510"/>
        <w:contextualSpacing w:val="0"/>
        <w:jc w:val="both"/>
        <w:rPr>
          <w:rFonts w:cs="Arial"/>
          <w:b w:val="0"/>
          <w:bCs/>
          <w:szCs w:val="20"/>
          <w:lang w:val="fr-FR"/>
        </w:rPr>
      </w:pPr>
      <w:proofErr w:type="gramStart"/>
      <w:r>
        <w:rPr>
          <w:rFonts w:cs="Arial"/>
          <w:b w:val="0"/>
          <w:bCs/>
          <w:szCs w:val="20"/>
          <w:lang w:val="fr-FR"/>
        </w:rPr>
        <w:t>c</w:t>
      </w:r>
      <w:r w:rsidRPr="00541A11">
        <w:rPr>
          <w:rFonts w:cs="Arial"/>
          <w:b w:val="0"/>
          <w:bCs/>
          <w:szCs w:val="20"/>
          <w:lang w:val="fr-FR"/>
        </w:rPr>
        <w:t>opia</w:t>
      </w:r>
      <w:proofErr w:type="gramEnd"/>
      <w:r w:rsidRPr="00541A11">
        <w:rPr>
          <w:rFonts w:cs="Arial"/>
          <w:b w:val="0"/>
          <w:bCs/>
          <w:szCs w:val="20"/>
          <w:lang w:val="fr-FR"/>
        </w:rPr>
        <w:t xml:space="preserve"> </w:t>
      </w:r>
      <w:proofErr w:type="spellStart"/>
      <w:r w:rsidRPr="00541A11">
        <w:rPr>
          <w:rFonts w:cs="Arial"/>
          <w:b w:val="0"/>
          <w:bCs/>
          <w:szCs w:val="20"/>
          <w:lang w:val="fr-FR"/>
        </w:rPr>
        <w:t>actului</w:t>
      </w:r>
      <w:proofErr w:type="spellEnd"/>
      <w:r w:rsidRPr="00541A11">
        <w:rPr>
          <w:rFonts w:cs="Arial"/>
          <w:b w:val="0"/>
          <w:bCs/>
          <w:szCs w:val="20"/>
          <w:lang w:val="fr-FR"/>
        </w:rPr>
        <w:t xml:space="preserve"> de </w:t>
      </w:r>
      <w:proofErr w:type="spellStart"/>
      <w:r w:rsidRPr="00541A11">
        <w:rPr>
          <w:rFonts w:cs="Arial"/>
          <w:b w:val="0"/>
          <w:bCs/>
          <w:szCs w:val="20"/>
          <w:lang w:val="fr-FR"/>
        </w:rPr>
        <w:t>identitate</w:t>
      </w:r>
      <w:proofErr w:type="spellEnd"/>
      <w:r w:rsidRPr="00541A11">
        <w:rPr>
          <w:rFonts w:cs="Arial"/>
          <w:b w:val="0"/>
          <w:bCs/>
          <w:szCs w:val="20"/>
          <w:lang w:val="fr-FR"/>
        </w:rPr>
        <w:t xml:space="preserve"> care </w:t>
      </w:r>
      <w:proofErr w:type="spellStart"/>
      <w:r w:rsidRPr="00541A11">
        <w:rPr>
          <w:rFonts w:cs="Arial"/>
          <w:b w:val="0"/>
          <w:bCs/>
          <w:szCs w:val="20"/>
          <w:lang w:val="fr-FR"/>
        </w:rPr>
        <w:t>să</w:t>
      </w:r>
      <w:proofErr w:type="spellEnd"/>
      <w:r w:rsidRPr="00541A11">
        <w:rPr>
          <w:rFonts w:cs="Arial"/>
          <w:b w:val="0"/>
          <w:bCs/>
          <w:szCs w:val="20"/>
          <w:lang w:val="fr-FR"/>
        </w:rPr>
        <w:t xml:space="preserve"> </w:t>
      </w:r>
      <w:proofErr w:type="spellStart"/>
      <w:r w:rsidRPr="00541A11">
        <w:rPr>
          <w:rFonts w:cs="Arial"/>
          <w:b w:val="0"/>
          <w:bCs/>
          <w:szCs w:val="20"/>
          <w:lang w:val="fr-FR"/>
        </w:rPr>
        <w:t>permită</w:t>
      </w:r>
      <w:proofErr w:type="spellEnd"/>
      <w:r w:rsidRPr="00541A11">
        <w:rPr>
          <w:rFonts w:cs="Arial"/>
          <w:b w:val="0"/>
          <w:bCs/>
          <w:szCs w:val="20"/>
          <w:lang w:val="fr-FR"/>
        </w:rPr>
        <w:t xml:space="preserve"> </w:t>
      </w:r>
      <w:proofErr w:type="spellStart"/>
      <w:r w:rsidRPr="00541A11">
        <w:rPr>
          <w:rFonts w:cs="Arial"/>
          <w:b w:val="0"/>
          <w:bCs/>
          <w:szCs w:val="20"/>
          <w:lang w:val="fr-FR"/>
        </w:rPr>
        <w:t>identificarea</w:t>
      </w:r>
      <w:proofErr w:type="spellEnd"/>
      <w:r w:rsidRPr="00541A11">
        <w:rPr>
          <w:rFonts w:cs="Arial"/>
          <w:b w:val="0"/>
          <w:bCs/>
          <w:szCs w:val="20"/>
          <w:lang w:val="fr-FR"/>
        </w:rPr>
        <w:t xml:space="preserve"> </w:t>
      </w:r>
      <w:proofErr w:type="spellStart"/>
      <w:r>
        <w:rPr>
          <w:rFonts w:cs="Arial"/>
          <w:b w:val="0"/>
          <w:bCs/>
          <w:szCs w:val="20"/>
          <w:lang w:val="fr-FR"/>
        </w:rPr>
        <w:t>ac</w:t>
      </w:r>
      <w:proofErr w:type="spellEnd"/>
      <w:r>
        <w:rPr>
          <w:rFonts w:cs="Arial"/>
          <w:b w:val="0"/>
          <w:bCs/>
          <w:szCs w:val="20"/>
          <w:lang w:val="ro-RO"/>
        </w:rPr>
        <w:t>ționarului</w:t>
      </w:r>
      <w:r w:rsidRPr="00541A11">
        <w:rPr>
          <w:rFonts w:cs="Arial"/>
          <w:b w:val="0"/>
          <w:bCs/>
          <w:szCs w:val="20"/>
          <w:lang w:val="fr-FR"/>
        </w:rPr>
        <w:t xml:space="preserve"> </w:t>
      </w:r>
      <w:proofErr w:type="spellStart"/>
      <w:r w:rsidRPr="00541A11">
        <w:rPr>
          <w:rFonts w:cs="Arial"/>
          <w:b w:val="0"/>
          <w:bCs/>
          <w:szCs w:val="20"/>
          <w:lang w:val="fr-FR"/>
        </w:rPr>
        <w:t>în</w:t>
      </w:r>
      <w:proofErr w:type="spellEnd"/>
      <w:r w:rsidRPr="00541A11">
        <w:rPr>
          <w:rFonts w:cs="Arial"/>
          <w:b w:val="0"/>
          <w:bCs/>
          <w:szCs w:val="20"/>
          <w:lang w:val="fr-FR"/>
        </w:rPr>
        <w:t xml:space="preserve"> </w:t>
      </w:r>
      <w:proofErr w:type="spellStart"/>
      <w:r w:rsidRPr="00541A11">
        <w:rPr>
          <w:rFonts w:cs="Arial"/>
          <w:b w:val="0"/>
          <w:bCs/>
          <w:szCs w:val="20"/>
          <w:lang w:val="fr-FR"/>
        </w:rPr>
        <w:t>registrul</w:t>
      </w:r>
      <w:proofErr w:type="spellEnd"/>
      <w:r w:rsidRPr="00541A11">
        <w:rPr>
          <w:rFonts w:cs="Arial"/>
          <w:b w:val="0"/>
          <w:bCs/>
          <w:szCs w:val="20"/>
          <w:lang w:val="fr-FR"/>
        </w:rPr>
        <w:t xml:space="preserve"> </w:t>
      </w:r>
      <w:proofErr w:type="spellStart"/>
      <w:r w:rsidRPr="00541A11">
        <w:rPr>
          <w:rFonts w:cs="Arial"/>
          <w:b w:val="0"/>
          <w:bCs/>
          <w:szCs w:val="20"/>
          <w:lang w:val="fr-FR"/>
        </w:rPr>
        <w:t>acționarilor</w:t>
      </w:r>
      <w:proofErr w:type="spellEnd"/>
      <w:r w:rsidRPr="00541A11">
        <w:rPr>
          <w:rFonts w:cs="Arial"/>
          <w:b w:val="0"/>
          <w:bCs/>
          <w:szCs w:val="20"/>
          <w:lang w:val="fr-FR"/>
        </w:rPr>
        <w:t xml:space="preserve"> ONE UNITED PROPERTIES S.A, la Data de </w:t>
      </w:r>
      <w:proofErr w:type="spellStart"/>
      <w:r w:rsidRPr="00541A11">
        <w:rPr>
          <w:rFonts w:cs="Arial"/>
          <w:b w:val="0"/>
          <w:bCs/>
          <w:szCs w:val="20"/>
          <w:lang w:val="fr-FR"/>
        </w:rPr>
        <w:t>Referință</w:t>
      </w:r>
      <w:proofErr w:type="spellEnd"/>
      <w:r w:rsidRPr="00541A11">
        <w:rPr>
          <w:rFonts w:cs="Arial"/>
          <w:b w:val="0"/>
          <w:bCs/>
          <w:szCs w:val="20"/>
          <w:lang w:val="fr-FR"/>
        </w:rPr>
        <w:t xml:space="preserve">, </w:t>
      </w:r>
      <w:proofErr w:type="spellStart"/>
      <w:r w:rsidRPr="00541A11">
        <w:rPr>
          <w:rFonts w:cs="Arial"/>
          <w:b w:val="0"/>
          <w:bCs/>
          <w:szCs w:val="20"/>
          <w:lang w:val="fr-FR"/>
        </w:rPr>
        <w:t>eliberat</w:t>
      </w:r>
      <w:proofErr w:type="spellEnd"/>
      <w:r w:rsidRPr="00541A11">
        <w:rPr>
          <w:rFonts w:cs="Arial"/>
          <w:b w:val="0"/>
          <w:bCs/>
          <w:szCs w:val="20"/>
          <w:lang w:val="fr-FR"/>
        </w:rPr>
        <w:t xml:space="preserve"> de </w:t>
      </w:r>
      <w:proofErr w:type="spellStart"/>
      <w:r w:rsidRPr="00541A11">
        <w:rPr>
          <w:rFonts w:cs="Arial"/>
          <w:b w:val="0"/>
          <w:bCs/>
          <w:szCs w:val="20"/>
          <w:lang w:val="fr-FR"/>
        </w:rPr>
        <w:t>Depozitarul</w:t>
      </w:r>
      <w:proofErr w:type="spellEnd"/>
      <w:r w:rsidRPr="00541A11">
        <w:rPr>
          <w:rFonts w:cs="Arial"/>
          <w:b w:val="0"/>
          <w:bCs/>
          <w:szCs w:val="20"/>
          <w:lang w:val="fr-FR"/>
        </w:rPr>
        <w:t xml:space="preserve"> Central S.A. </w:t>
      </w:r>
      <w:proofErr w:type="spellStart"/>
      <w:r w:rsidRPr="00541A11">
        <w:rPr>
          <w:rFonts w:cs="Arial"/>
          <w:b w:val="0"/>
          <w:bCs/>
          <w:szCs w:val="20"/>
          <w:lang w:val="fr-FR"/>
        </w:rPr>
        <w:t>şi</w:t>
      </w:r>
      <w:proofErr w:type="spellEnd"/>
      <w:r w:rsidRPr="00541A11">
        <w:rPr>
          <w:rFonts w:cs="Arial"/>
          <w:b w:val="0"/>
          <w:bCs/>
          <w:szCs w:val="20"/>
          <w:lang w:val="fr-FR"/>
        </w:rPr>
        <w:t xml:space="preserve">, </w:t>
      </w:r>
      <w:proofErr w:type="spellStart"/>
      <w:r w:rsidRPr="00541A11">
        <w:rPr>
          <w:rFonts w:cs="Arial"/>
          <w:b w:val="0"/>
          <w:bCs/>
          <w:szCs w:val="20"/>
          <w:lang w:val="fr-FR"/>
        </w:rPr>
        <w:t>dac</w:t>
      </w:r>
      <w:r w:rsidR="00FF228F">
        <w:rPr>
          <w:rFonts w:cs="Arial"/>
          <w:b w:val="0"/>
          <w:bCs/>
          <w:szCs w:val="20"/>
          <w:lang w:val="fr-FR"/>
        </w:rPr>
        <w:t>ă</w:t>
      </w:r>
      <w:proofErr w:type="spellEnd"/>
      <w:r w:rsidRPr="00541A11">
        <w:rPr>
          <w:rFonts w:cs="Arial"/>
          <w:b w:val="0"/>
          <w:bCs/>
          <w:szCs w:val="20"/>
          <w:lang w:val="fr-FR"/>
        </w:rPr>
        <w:t xml:space="preserve"> e </w:t>
      </w:r>
      <w:proofErr w:type="spellStart"/>
      <w:r w:rsidRPr="00541A11">
        <w:rPr>
          <w:rFonts w:cs="Arial"/>
          <w:b w:val="0"/>
          <w:bCs/>
          <w:szCs w:val="20"/>
          <w:lang w:val="fr-FR"/>
        </w:rPr>
        <w:t>cazul</w:t>
      </w:r>
      <w:proofErr w:type="spellEnd"/>
      <w:r w:rsidRPr="00541A11">
        <w:rPr>
          <w:rFonts w:cs="Arial"/>
          <w:b w:val="0"/>
          <w:bCs/>
          <w:szCs w:val="20"/>
          <w:lang w:val="fr-FR"/>
        </w:rPr>
        <w:t xml:space="preserve">, copia </w:t>
      </w:r>
      <w:proofErr w:type="spellStart"/>
      <w:r w:rsidRPr="00541A11">
        <w:rPr>
          <w:rFonts w:cs="Arial"/>
          <w:b w:val="0"/>
          <w:bCs/>
          <w:szCs w:val="20"/>
          <w:lang w:val="fr-FR"/>
        </w:rPr>
        <w:t>actului</w:t>
      </w:r>
      <w:proofErr w:type="spellEnd"/>
      <w:r w:rsidRPr="00541A11">
        <w:rPr>
          <w:rFonts w:cs="Arial"/>
          <w:b w:val="0"/>
          <w:bCs/>
          <w:szCs w:val="20"/>
          <w:lang w:val="fr-FR"/>
        </w:rPr>
        <w:t xml:space="preserve"> de </w:t>
      </w:r>
      <w:proofErr w:type="spellStart"/>
      <w:r w:rsidRPr="00541A11">
        <w:rPr>
          <w:rFonts w:cs="Arial"/>
          <w:b w:val="0"/>
          <w:bCs/>
          <w:szCs w:val="20"/>
          <w:lang w:val="fr-FR"/>
        </w:rPr>
        <w:t>identitate</w:t>
      </w:r>
      <w:proofErr w:type="spellEnd"/>
      <w:r w:rsidRPr="00541A11">
        <w:rPr>
          <w:rFonts w:cs="Arial"/>
          <w:b w:val="0"/>
          <w:bCs/>
          <w:szCs w:val="20"/>
          <w:lang w:val="fr-FR"/>
        </w:rPr>
        <w:t xml:space="preserve"> al </w:t>
      </w:r>
      <w:proofErr w:type="spellStart"/>
      <w:r w:rsidRPr="00541A11">
        <w:rPr>
          <w:rFonts w:cs="Arial"/>
          <w:b w:val="0"/>
          <w:bCs/>
          <w:szCs w:val="20"/>
          <w:lang w:val="fr-FR"/>
        </w:rPr>
        <w:t>reprezentantului</w:t>
      </w:r>
      <w:proofErr w:type="spellEnd"/>
      <w:r w:rsidRPr="00541A11">
        <w:rPr>
          <w:rFonts w:cs="Arial"/>
          <w:b w:val="0"/>
          <w:bCs/>
          <w:szCs w:val="20"/>
          <w:lang w:val="fr-FR"/>
        </w:rPr>
        <w:t xml:space="preserve"> </w:t>
      </w:r>
      <w:proofErr w:type="spellStart"/>
      <w:r w:rsidRPr="00541A11">
        <w:rPr>
          <w:rFonts w:cs="Arial"/>
          <w:b w:val="0"/>
          <w:bCs/>
          <w:szCs w:val="20"/>
          <w:lang w:val="fr-FR"/>
        </w:rPr>
        <w:t>legal</w:t>
      </w:r>
      <w:proofErr w:type="spellEnd"/>
      <w:r w:rsidRPr="00541A11">
        <w:rPr>
          <w:rFonts w:cs="Arial"/>
          <w:b w:val="0"/>
          <w:bCs/>
          <w:szCs w:val="20"/>
          <w:lang w:val="fr-FR"/>
        </w:rPr>
        <w:t xml:space="preserve"> (BI </w:t>
      </w:r>
      <w:proofErr w:type="spellStart"/>
      <w:r w:rsidRPr="00541A11">
        <w:rPr>
          <w:rFonts w:cs="Arial"/>
          <w:b w:val="0"/>
          <w:bCs/>
          <w:szCs w:val="20"/>
          <w:lang w:val="fr-FR"/>
        </w:rPr>
        <w:t>sau</w:t>
      </w:r>
      <w:proofErr w:type="spellEnd"/>
      <w:r w:rsidRPr="00541A11">
        <w:rPr>
          <w:rFonts w:cs="Arial"/>
          <w:b w:val="0"/>
          <w:bCs/>
          <w:szCs w:val="20"/>
          <w:lang w:val="fr-FR"/>
        </w:rPr>
        <w:t xml:space="preserve"> CI </w:t>
      </w:r>
      <w:proofErr w:type="spellStart"/>
      <w:r w:rsidRPr="00541A11">
        <w:rPr>
          <w:rFonts w:cs="Arial"/>
          <w:b w:val="0"/>
          <w:bCs/>
          <w:szCs w:val="20"/>
          <w:lang w:val="fr-FR"/>
        </w:rPr>
        <w:t>pentru</w:t>
      </w:r>
      <w:proofErr w:type="spellEnd"/>
      <w:r w:rsidRPr="00541A11">
        <w:rPr>
          <w:rFonts w:cs="Arial"/>
          <w:b w:val="0"/>
          <w:bCs/>
          <w:szCs w:val="20"/>
          <w:lang w:val="fr-FR"/>
        </w:rPr>
        <w:t xml:space="preserve"> </w:t>
      </w:r>
      <w:proofErr w:type="spellStart"/>
      <w:r w:rsidRPr="00541A11">
        <w:rPr>
          <w:rFonts w:cs="Arial"/>
          <w:b w:val="0"/>
          <w:bCs/>
          <w:szCs w:val="20"/>
          <w:lang w:val="fr-FR"/>
        </w:rPr>
        <w:t>cetățenii</w:t>
      </w:r>
      <w:proofErr w:type="spellEnd"/>
      <w:r w:rsidRPr="00541A11">
        <w:rPr>
          <w:rFonts w:cs="Arial"/>
          <w:b w:val="0"/>
          <w:bCs/>
          <w:szCs w:val="20"/>
          <w:lang w:val="fr-FR"/>
        </w:rPr>
        <w:t xml:space="preserve"> </w:t>
      </w:r>
      <w:proofErr w:type="spellStart"/>
      <w:r w:rsidRPr="00541A11">
        <w:rPr>
          <w:rFonts w:cs="Arial"/>
          <w:b w:val="0"/>
          <w:bCs/>
          <w:szCs w:val="20"/>
          <w:lang w:val="fr-FR"/>
        </w:rPr>
        <w:t>români</w:t>
      </w:r>
      <w:proofErr w:type="spellEnd"/>
      <w:r w:rsidRPr="00541A11">
        <w:rPr>
          <w:rFonts w:cs="Arial"/>
          <w:b w:val="0"/>
          <w:bCs/>
          <w:szCs w:val="20"/>
          <w:lang w:val="fr-FR"/>
        </w:rPr>
        <w:t xml:space="preserve">, </w:t>
      </w:r>
      <w:proofErr w:type="spellStart"/>
      <w:r w:rsidRPr="00541A11">
        <w:rPr>
          <w:rFonts w:cs="Arial"/>
          <w:b w:val="0"/>
          <w:bCs/>
          <w:szCs w:val="20"/>
          <w:lang w:val="fr-FR"/>
        </w:rPr>
        <w:t>sau</w:t>
      </w:r>
      <w:proofErr w:type="spellEnd"/>
      <w:r w:rsidRPr="00541A11">
        <w:rPr>
          <w:rFonts w:cs="Arial"/>
          <w:b w:val="0"/>
          <w:bCs/>
          <w:szCs w:val="20"/>
          <w:lang w:val="fr-FR"/>
        </w:rPr>
        <w:t xml:space="preserve"> </w:t>
      </w:r>
      <w:proofErr w:type="spellStart"/>
      <w:r w:rsidRPr="00541A11">
        <w:rPr>
          <w:rFonts w:cs="Arial"/>
          <w:b w:val="0"/>
          <w:bCs/>
          <w:szCs w:val="20"/>
          <w:lang w:val="fr-FR"/>
        </w:rPr>
        <w:t>paşaport</w:t>
      </w:r>
      <w:proofErr w:type="spellEnd"/>
      <w:r w:rsidRPr="00541A11">
        <w:rPr>
          <w:rFonts w:cs="Arial"/>
          <w:b w:val="0"/>
          <w:bCs/>
          <w:szCs w:val="20"/>
          <w:lang w:val="fr-FR"/>
        </w:rPr>
        <w:t xml:space="preserve">, permis de </w:t>
      </w:r>
      <w:proofErr w:type="spellStart"/>
      <w:r w:rsidRPr="00541A11">
        <w:rPr>
          <w:rFonts w:cs="Arial"/>
          <w:b w:val="0"/>
          <w:bCs/>
          <w:szCs w:val="20"/>
          <w:lang w:val="fr-FR"/>
        </w:rPr>
        <w:t>sedere</w:t>
      </w:r>
      <w:proofErr w:type="spellEnd"/>
      <w:r w:rsidRPr="00541A11">
        <w:rPr>
          <w:rFonts w:cs="Arial"/>
          <w:b w:val="0"/>
          <w:bCs/>
          <w:szCs w:val="20"/>
          <w:lang w:val="fr-FR"/>
        </w:rPr>
        <w:t xml:space="preserve"> </w:t>
      </w:r>
      <w:proofErr w:type="spellStart"/>
      <w:r w:rsidRPr="00541A11">
        <w:rPr>
          <w:rFonts w:cs="Arial"/>
          <w:b w:val="0"/>
          <w:bCs/>
          <w:szCs w:val="20"/>
          <w:lang w:val="fr-FR"/>
        </w:rPr>
        <w:t>pentru</w:t>
      </w:r>
      <w:proofErr w:type="spellEnd"/>
      <w:r w:rsidRPr="00541A11">
        <w:rPr>
          <w:rFonts w:cs="Arial"/>
          <w:b w:val="0"/>
          <w:bCs/>
          <w:szCs w:val="20"/>
          <w:lang w:val="fr-FR"/>
        </w:rPr>
        <w:t xml:space="preserve"> </w:t>
      </w:r>
      <w:proofErr w:type="spellStart"/>
      <w:r w:rsidRPr="00541A11">
        <w:rPr>
          <w:rFonts w:cs="Arial"/>
          <w:b w:val="0"/>
          <w:bCs/>
          <w:szCs w:val="20"/>
          <w:lang w:val="fr-FR"/>
        </w:rPr>
        <w:t>cetățenii</w:t>
      </w:r>
      <w:proofErr w:type="spellEnd"/>
      <w:r w:rsidRPr="00541A11">
        <w:rPr>
          <w:rFonts w:cs="Arial"/>
          <w:b w:val="0"/>
          <w:bCs/>
          <w:szCs w:val="20"/>
          <w:lang w:val="fr-FR"/>
        </w:rPr>
        <w:t xml:space="preserve"> </w:t>
      </w:r>
      <w:proofErr w:type="spellStart"/>
      <w:r w:rsidRPr="00541A11">
        <w:rPr>
          <w:rFonts w:cs="Arial"/>
          <w:b w:val="0"/>
          <w:bCs/>
          <w:szCs w:val="20"/>
          <w:lang w:val="fr-FR"/>
        </w:rPr>
        <w:t>străini</w:t>
      </w:r>
      <w:proofErr w:type="spellEnd"/>
      <w:r w:rsidRPr="00541A11">
        <w:rPr>
          <w:rFonts w:cs="Arial"/>
          <w:b w:val="0"/>
          <w:bCs/>
          <w:szCs w:val="20"/>
          <w:lang w:val="fr-FR"/>
        </w:rPr>
        <w:t xml:space="preserve">), </w:t>
      </w:r>
      <w:proofErr w:type="spellStart"/>
      <w:r w:rsidRPr="00541A11">
        <w:rPr>
          <w:rFonts w:cs="Arial"/>
          <w:b w:val="0"/>
          <w:bCs/>
          <w:szCs w:val="20"/>
          <w:lang w:val="fr-FR"/>
        </w:rPr>
        <w:t>în</w:t>
      </w:r>
      <w:proofErr w:type="spellEnd"/>
      <w:r w:rsidRPr="00541A11">
        <w:rPr>
          <w:rFonts w:cs="Arial"/>
          <w:b w:val="0"/>
          <w:bCs/>
          <w:szCs w:val="20"/>
          <w:lang w:val="fr-FR"/>
        </w:rPr>
        <w:t xml:space="preserve"> </w:t>
      </w:r>
      <w:proofErr w:type="spellStart"/>
      <w:r w:rsidRPr="00541A11">
        <w:rPr>
          <w:rFonts w:cs="Arial"/>
          <w:b w:val="0"/>
          <w:bCs/>
          <w:szCs w:val="20"/>
          <w:lang w:val="fr-FR"/>
        </w:rPr>
        <w:t>cazul</w:t>
      </w:r>
      <w:proofErr w:type="spellEnd"/>
      <w:r w:rsidRPr="00541A11">
        <w:rPr>
          <w:rFonts w:cs="Arial"/>
          <w:b w:val="0"/>
          <w:bCs/>
          <w:szCs w:val="20"/>
          <w:lang w:val="fr-FR"/>
        </w:rPr>
        <w:t xml:space="preserve"> </w:t>
      </w:r>
      <w:proofErr w:type="spellStart"/>
      <w:r w:rsidRPr="00541A11">
        <w:rPr>
          <w:rFonts w:cs="Arial"/>
          <w:b w:val="0"/>
          <w:bCs/>
          <w:szCs w:val="20"/>
          <w:lang w:val="fr-FR"/>
        </w:rPr>
        <w:t>actionarilor</w:t>
      </w:r>
      <w:proofErr w:type="spellEnd"/>
      <w:r w:rsidRPr="00541A11">
        <w:rPr>
          <w:rFonts w:cs="Arial"/>
          <w:b w:val="0"/>
          <w:bCs/>
          <w:szCs w:val="20"/>
          <w:lang w:val="fr-FR"/>
        </w:rPr>
        <w:t xml:space="preserve"> </w:t>
      </w:r>
      <w:proofErr w:type="spellStart"/>
      <w:r w:rsidRPr="00541A11">
        <w:rPr>
          <w:rFonts w:cs="Arial"/>
          <w:b w:val="0"/>
          <w:bCs/>
          <w:szCs w:val="20"/>
          <w:lang w:val="fr-FR"/>
        </w:rPr>
        <w:t>persoane</w:t>
      </w:r>
      <w:proofErr w:type="spellEnd"/>
      <w:r w:rsidRPr="00541A11">
        <w:rPr>
          <w:rFonts w:cs="Arial"/>
          <w:b w:val="0"/>
          <w:bCs/>
          <w:szCs w:val="20"/>
          <w:lang w:val="fr-FR"/>
        </w:rPr>
        <w:t xml:space="preserve"> </w:t>
      </w:r>
      <w:proofErr w:type="spellStart"/>
      <w:r>
        <w:rPr>
          <w:rFonts w:cs="Arial"/>
          <w:b w:val="0"/>
          <w:bCs/>
          <w:szCs w:val="20"/>
          <w:lang w:val="fr-FR"/>
        </w:rPr>
        <w:t>juridice</w:t>
      </w:r>
      <w:proofErr w:type="spellEnd"/>
      <w:r>
        <w:rPr>
          <w:rFonts w:cs="Arial"/>
          <w:b w:val="0"/>
          <w:bCs/>
          <w:szCs w:val="20"/>
          <w:lang w:val="fr-FR"/>
        </w:rPr>
        <w:t xml:space="preserve"> </w:t>
      </w:r>
      <w:proofErr w:type="spellStart"/>
      <w:r>
        <w:rPr>
          <w:rFonts w:cs="Arial"/>
          <w:b w:val="0"/>
          <w:bCs/>
          <w:szCs w:val="20"/>
          <w:lang w:val="fr-FR"/>
        </w:rPr>
        <w:t>sau</w:t>
      </w:r>
      <w:proofErr w:type="spellEnd"/>
      <w:r>
        <w:rPr>
          <w:rFonts w:cs="Arial"/>
          <w:b w:val="0"/>
          <w:bCs/>
          <w:szCs w:val="20"/>
          <w:lang w:val="fr-FR"/>
        </w:rPr>
        <w:t xml:space="preserve"> </w:t>
      </w:r>
      <w:proofErr w:type="spellStart"/>
      <w:r>
        <w:rPr>
          <w:rFonts w:cs="Arial"/>
          <w:b w:val="0"/>
          <w:bCs/>
          <w:szCs w:val="20"/>
          <w:lang w:val="fr-FR"/>
        </w:rPr>
        <w:t>persoane</w:t>
      </w:r>
      <w:proofErr w:type="spellEnd"/>
      <w:r>
        <w:rPr>
          <w:rFonts w:cs="Arial"/>
          <w:b w:val="0"/>
          <w:bCs/>
          <w:szCs w:val="20"/>
          <w:lang w:val="fr-FR"/>
        </w:rPr>
        <w:t xml:space="preserve"> </w:t>
      </w:r>
      <w:proofErr w:type="spellStart"/>
      <w:r w:rsidRPr="00541A11">
        <w:rPr>
          <w:rFonts w:cs="Arial"/>
          <w:b w:val="0"/>
          <w:bCs/>
          <w:szCs w:val="20"/>
          <w:lang w:val="fr-FR"/>
        </w:rPr>
        <w:t>fizice</w:t>
      </w:r>
      <w:proofErr w:type="spellEnd"/>
      <w:r w:rsidRPr="00541A11">
        <w:rPr>
          <w:rFonts w:cs="Arial"/>
          <w:b w:val="0"/>
          <w:bCs/>
          <w:szCs w:val="20"/>
          <w:lang w:val="fr-FR"/>
        </w:rPr>
        <w:t xml:space="preserve"> </w:t>
      </w:r>
      <w:proofErr w:type="spellStart"/>
      <w:r w:rsidRPr="00541A11">
        <w:rPr>
          <w:rFonts w:cs="Arial"/>
          <w:b w:val="0"/>
          <w:bCs/>
          <w:szCs w:val="20"/>
          <w:lang w:val="fr-FR"/>
        </w:rPr>
        <w:t>lipsite</w:t>
      </w:r>
      <w:proofErr w:type="spellEnd"/>
      <w:r w:rsidRPr="00541A11">
        <w:rPr>
          <w:rFonts w:cs="Arial"/>
          <w:b w:val="0"/>
          <w:bCs/>
          <w:szCs w:val="20"/>
          <w:lang w:val="fr-FR"/>
        </w:rPr>
        <w:t xml:space="preserve"> de </w:t>
      </w:r>
      <w:proofErr w:type="spellStart"/>
      <w:r w:rsidRPr="00541A11">
        <w:rPr>
          <w:rFonts w:cs="Arial"/>
          <w:b w:val="0"/>
          <w:bCs/>
          <w:szCs w:val="20"/>
          <w:lang w:val="fr-FR"/>
        </w:rPr>
        <w:t>capacitate</w:t>
      </w:r>
      <w:proofErr w:type="spellEnd"/>
      <w:r w:rsidRPr="00541A11">
        <w:rPr>
          <w:rFonts w:cs="Arial"/>
          <w:b w:val="0"/>
          <w:bCs/>
          <w:szCs w:val="20"/>
          <w:lang w:val="fr-FR"/>
        </w:rPr>
        <w:t xml:space="preserve"> de </w:t>
      </w:r>
      <w:proofErr w:type="spellStart"/>
      <w:r w:rsidRPr="00541A11">
        <w:rPr>
          <w:rFonts w:cs="Arial"/>
          <w:b w:val="0"/>
          <w:bCs/>
          <w:szCs w:val="20"/>
          <w:lang w:val="fr-FR"/>
        </w:rPr>
        <w:t>exerci</w:t>
      </w:r>
      <w:r w:rsidR="00FF228F">
        <w:rPr>
          <w:rFonts w:cs="Arial"/>
          <w:b w:val="0"/>
          <w:bCs/>
          <w:szCs w:val="20"/>
          <w:lang w:val="fr-FR"/>
        </w:rPr>
        <w:t>ț</w:t>
      </w:r>
      <w:r w:rsidRPr="00541A11">
        <w:rPr>
          <w:rFonts w:cs="Arial"/>
          <w:b w:val="0"/>
          <w:bCs/>
          <w:szCs w:val="20"/>
          <w:lang w:val="fr-FR"/>
        </w:rPr>
        <w:t>iu</w:t>
      </w:r>
      <w:proofErr w:type="spellEnd"/>
      <w:r w:rsidRPr="00541A11">
        <w:rPr>
          <w:rFonts w:cs="Arial"/>
          <w:b w:val="0"/>
          <w:bCs/>
          <w:szCs w:val="20"/>
          <w:lang w:val="fr-FR"/>
        </w:rPr>
        <w:t xml:space="preserve"> </w:t>
      </w:r>
      <w:proofErr w:type="spellStart"/>
      <w:r w:rsidRPr="00541A11">
        <w:rPr>
          <w:rFonts w:cs="Arial"/>
          <w:b w:val="0"/>
          <w:bCs/>
          <w:szCs w:val="20"/>
          <w:lang w:val="fr-FR"/>
        </w:rPr>
        <w:t>ori</w:t>
      </w:r>
      <w:proofErr w:type="spellEnd"/>
      <w:r w:rsidRPr="00541A11">
        <w:rPr>
          <w:rFonts w:cs="Arial"/>
          <w:b w:val="0"/>
          <w:bCs/>
          <w:szCs w:val="20"/>
          <w:lang w:val="fr-FR"/>
        </w:rPr>
        <w:t xml:space="preserve"> </w:t>
      </w:r>
      <w:proofErr w:type="spellStart"/>
      <w:r w:rsidRPr="00541A11">
        <w:rPr>
          <w:rFonts w:cs="Arial"/>
          <w:b w:val="0"/>
          <w:bCs/>
          <w:szCs w:val="20"/>
          <w:lang w:val="fr-FR"/>
        </w:rPr>
        <w:t>cu</w:t>
      </w:r>
      <w:proofErr w:type="spellEnd"/>
      <w:r w:rsidRPr="00541A11">
        <w:rPr>
          <w:rFonts w:cs="Arial"/>
          <w:b w:val="0"/>
          <w:bCs/>
          <w:szCs w:val="20"/>
          <w:lang w:val="fr-FR"/>
        </w:rPr>
        <w:t xml:space="preserve"> </w:t>
      </w:r>
      <w:proofErr w:type="spellStart"/>
      <w:r w:rsidRPr="00541A11">
        <w:rPr>
          <w:rFonts w:cs="Arial"/>
          <w:b w:val="0"/>
          <w:bCs/>
          <w:szCs w:val="20"/>
          <w:lang w:val="fr-FR"/>
        </w:rPr>
        <w:t>capacitate</w:t>
      </w:r>
      <w:proofErr w:type="spellEnd"/>
      <w:r w:rsidRPr="00541A11">
        <w:rPr>
          <w:rFonts w:cs="Arial"/>
          <w:b w:val="0"/>
          <w:bCs/>
          <w:szCs w:val="20"/>
          <w:lang w:val="fr-FR"/>
        </w:rPr>
        <w:t xml:space="preserve"> de </w:t>
      </w:r>
      <w:proofErr w:type="spellStart"/>
      <w:r w:rsidRPr="00541A11">
        <w:rPr>
          <w:rFonts w:cs="Arial"/>
          <w:b w:val="0"/>
          <w:bCs/>
          <w:szCs w:val="20"/>
          <w:lang w:val="fr-FR"/>
        </w:rPr>
        <w:t>exercițiu</w:t>
      </w:r>
      <w:proofErr w:type="spellEnd"/>
      <w:r w:rsidRPr="00541A11">
        <w:rPr>
          <w:rFonts w:cs="Arial"/>
          <w:b w:val="0"/>
          <w:bCs/>
          <w:szCs w:val="20"/>
          <w:lang w:val="fr-FR"/>
        </w:rPr>
        <w:t xml:space="preserve"> </w:t>
      </w:r>
      <w:proofErr w:type="spellStart"/>
      <w:r w:rsidRPr="00541A11">
        <w:rPr>
          <w:rFonts w:cs="Arial"/>
          <w:b w:val="0"/>
          <w:bCs/>
          <w:szCs w:val="20"/>
          <w:lang w:val="fr-FR"/>
        </w:rPr>
        <w:t>restrânsă</w:t>
      </w:r>
      <w:proofErr w:type="spellEnd"/>
      <w:r w:rsidRPr="00EA7445">
        <w:rPr>
          <w:rFonts w:cs="Arial"/>
          <w:b w:val="0"/>
          <w:bCs/>
          <w:szCs w:val="20"/>
          <w:lang w:val="fr-FR"/>
        </w:rPr>
        <w:t>;</w:t>
      </w:r>
      <w:r>
        <w:rPr>
          <w:rFonts w:cs="Arial"/>
          <w:b w:val="0"/>
          <w:bCs/>
          <w:szCs w:val="20"/>
          <w:lang w:val="fr-FR"/>
        </w:rPr>
        <w:t xml:space="preserve"> </w:t>
      </w:r>
      <w:r>
        <w:rPr>
          <w:rFonts w:cs="Arial"/>
          <w:b w:val="0"/>
          <w:bCs/>
          <w:szCs w:val="20"/>
          <w:lang w:val="ro-RO"/>
        </w:rPr>
        <w:t>și</w:t>
      </w:r>
    </w:p>
    <w:p w14:paraId="1DC8230E" w14:textId="64A3C822" w:rsidR="000226F1" w:rsidRPr="00541A11" w:rsidRDefault="000226F1" w:rsidP="00730291">
      <w:pPr>
        <w:pStyle w:val="ListParagraph"/>
        <w:numPr>
          <w:ilvl w:val="0"/>
          <w:numId w:val="1"/>
        </w:numPr>
        <w:spacing w:before="120" w:after="120" w:line="280" w:lineRule="exact"/>
        <w:ind w:left="510" w:hanging="510"/>
        <w:contextualSpacing w:val="0"/>
        <w:jc w:val="both"/>
        <w:rPr>
          <w:rFonts w:cs="Arial"/>
          <w:b w:val="0"/>
          <w:bCs/>
          <w:szCs w:val="20"/>
          <w:lang w:val="ro-RO"/>
        </w:rPr>
      </w:pPr>
      <w:proofErr w:type="spellStart"/>
      <w:proofErr w:type="gramStart"/>
      <w:r w:rsidRPr="00541A11">
        <w:rPr>
          <w:rFonts w:cs="Arial"/>
          <w:b w:val="0"/>
          <w:bCs/>
          <w:szCs w:val="20"/>
          <w:lang w:val="fr-FR"/>
        </w:rPr>
        <w:t>în</w:t>
      </w:r>
      <w:proofErr w:type="spellEnd"/>
      <w:proofErr w:type="gramEnd"/>
      <w:r w:rsidRPr="00541A11">
        <w:rPr>
          <w:rFonts w:cs="Arial"/>
          <w:b w:val="0"/>
          <w:bCs/>
          <w:szCs w:val="20"/>
          <w:lang w:val="fr-FR"/>
        </w:rPr>
        <w:t xml:space="preserve"> </w:t>
      </w:r>
      <w:proofErr w:type="spellStart"/>
      <w:r w:rsidRPr="00541A11">
        <w:rPr>
          <w:rFonts w:cs="Arial"/>
          <w:b w:val="0"/>
          <w:bCs/>
          <w:szCs w:val="20"/>
          <w:lang w:val="fr-FR"/>
        </w:rPr>
        <w:t>cazul</w:t>
      </w:r>
      <w:proofErr w:type="spellEnd"/>
      <w:r w:rsidRPr="00541A11">
        <w:rPr>
          <w:rFonts w:cs="Arial"/>
          <w:b w:val="0"/>
          <w:bCs/>
          <w:szCs w:val="20"/>
          <w:lang w:val="fr-FR"/>
        </w:rPr>
        <w:t xml:space="preserve"> </w:t>
      </w:r>
      <w:proofErr w:type="spellStart"/>
      <w:r w:rsidRPr="00541A11">
        <w:rPr>
          <w:rFonts w:cs="Arial"/>
          <w:b w:val="0"/>
          <w:bCs/>
          <w:szCs w:val="20"/>
          <w:lang w:val="fr-FR"/>
        </w:rPr>
        <w:t>ac</w:t>
      </w:r>
      <w:r w:rsidR="00AC72C6">
        <w:rPr>
          <w:rFonts w:cs="Arial"/>
          <w:b w:val="0"/>
          <w:bCs/>
          <w:szCs w:val="20"/>
          <w:lang w:val="fr-FR"/>
        </w:rPr>
        <w:t>ț</w:t>
      </w:r>
      <w:r w:rsidRPr="00541A11">
        <w:rPr>
          <w:rFonts w:cs="Arial"/>
          <w:b w:val="0"/>
          <w:bCs/>
          <w:szCs w:val="20"/>
          <w:lang w:val="fr-FR"/>
        </w:rPr>
        <w:t>ionarilor</w:t>
      </w:r>
      <w:proofErr w:type="spellEnd"/>
      <w:r w:rsidRPr="00541A11">
        <w:rPr>
          <w:rFonts w:cs="Arial"/>
          <w:b w:val="0"/>
          <w:bCs/>
          <w:szCs w:val="20"/>
          <w:lang w:val="fr-FR"/>
        </w:rPr>
        <w:t xml:space="preserve"> </w:t>
      </w:r>
      <w:proofErr w:type="spellStart"/>
      <w:r w:rsidRPr="00541A11">
        <w:rPr>
          <w:rFonts w:cs="Arial"/>
          <w:b w:val="0"/>
          <w:bCs/>
          <w:szCs w:val="20"/>
          <w:lang w:val="fr-FR"/>
        </w:rPr>
        <w:t>persoanelor</w:t>
      </w:r>
      <w:proofErr w:type="spellEnd"/>
      <w:r w:rsidRPr="00541A11">
        <w:rPr>
          <w:rFonts w:cs="Arial"/>
          <w:b w:val="0"/>
          <w:bCs/>
          <w:szCs w:val="20"/>
          <w:lang w:val="fr-FR"/>
        </w:rPr>
        <w:t xml:space="preserve"> </w:t>
      </w:r>
      <w:proofErr w:type="spellStart"/>
      <w:r>
        <w:rPr>
          <w:rFonts w:cs="Arial"/>
          <w:b w:val="0"/>
          <w:bCs/>
          <w:szCs w:val="20"/>
          <w:lang w:val="fr-FR"/>
        </w:rPr>
        <w:t>juridice</w:t>
      </w:r>
      <w:proofErr w:type="spellEnd"/>
      <w:r>
        <w:rPr>
          <w:rFonts w:cs="Arial"/>
          <w:b w:val="0"/>
          <w:bCs/>
          <w:szCs w:val="20"/>
          <w:lang w:val="fr-FR"/>
        </w:rPr>
        <w:t xml:space="preserve">, </w:t>
      </w:r>
      <w:r w:rsidRPr="00541A11">
        <w:rPr>
          <w:rFonts w:cs="Arial"/>
          <w:b w:val="0"/>
          <w:bCs/>
          <w:szCs w:val="20"/>
          <w:lang w:val="ro-RO"/>
        </w:rPr>
        <w:t>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5B9AD547" w14:textId="213C16CA" w:rsidR="00C004F5" w:rsidRPr="00FF228F" w:rsidRDefault="00C004F5" w:rsidP="00C004F5">
      <w:pPr>
        <w:spacing w:before="120" w:after="120" w:line="280" w:lineRule="exact"/>
        <w:jc w:val="both"/>
        <w:rPr>
          <w:rFonts w:ascii="Arial" w:hAnsi="Arial" w:cs="Arial"/>
          <w:bCs/>
          <w:sz w:val="20"/>
          <w:szCs w:val="20"/>
          <w:lang w:val="ro-RO"/>
        </w:rPr>
      </w:pPr>
      <w:r w:rsidRPr="0094169E">
        <w:rPr>
          <w:rFonts w:ascii="Arial" w:hAnsi="Arial" w:cs="Arial"/>
          <w:sz w:val="20"/>
          <w:szCs w:val="20"/>
          <w:lang w:val="ro-RO"/>
        </w:rPr>
        <w:t>Termenul limit</w:t>
      </w:r>
      <w:r w:rsidR="00FF228F" w:rsidRPr="0094169E">
        <w:rPr>
          <w:rFonts w:ascii="Arial" w:hAnsi="Arial" w:cs="Arial"/>
          <w:sz w:val="20"/>
          <w:szCs w:val="20"/>
          <w:lang w:val="ro-RO"/>
        </w:rPr>
        <w:t>ă</w:t>
      </w:r>
      <w:r w:rsidRPr="0094169E">
        <w:rPr>
          <w:rFonts w:ascii="Arial" w:hAnsi="Arial" w:cs="Arial"/>
          <w:sz w:val="20"/>
          <w:szCs w:val="20"/>
          <w:lang w:val="ro-RO"/>
        </w:rPr>
        <w:t xml:space="preserve"> pentru primirea de către Societate a procurilor speciale pentru AGOA este </w:t>
      </w:r>
      <w:r w:rsidR="00270F65" w:rsidRPr="0094169E">
        <w:rPr>
          <w:rFonts w:ascii="Arial" w:hAnsi="Arial" w:cs="Arial"/>
          <w:bCs/>
          <w:sz w:val="20"/>
          <w:szCs w:val="20"/>
          <w:lang w:val="ro-RO"/>
        </w:rPr>
        <w:t>21</w:t>
      </w:r>
      <w:r w:rsidR="00FF228F" w:rsidRPr="0094169E">
        <w:rPr>
          <w:rFonts w:ascii="Arial" w:hAnsi="Arial" w:cs="Arial"/>
          <w:bCs/>
          <w:sz w:val="20"/>
          <w:szCs w:val="20"/>
          <w:lang w:val="ro-RO"/>
        </w:rPr>
        <w:t xml:space="preserve"> aprilie 2022</w:t>
      </w:r>
      <w:r w:rsidR="00FF228F" w:rsidRPr="000B6225">
        <w:rPr>
          <w:rFonts w:ascii="Arial" w:hAnsi="Arial" w:cs="Arial"/>
          <w:bCs/>
          <w:sz w:val="20"/>
          <w:szCs w:val="20"/>
          <w:lang w:val="ro-RO"/>
        </w:rPr>
        <w:t>, ora</w:t>
      </w:r>
      <w:r w:rsidR="00270F65">
        <w:rPr>
          <w:rFonts w:ascii="Arial" w:hAnsi="Arial" w:cs="Arial"/>
          <w:bCs/>
          <w:sz w:val="20"/>
          <w:szCs w:val="20"/>
          <w:lang w:val="ro-RO"/>
        </w:rPr>
        <w:t xml:space="preserve"> </w:t>
      </w:r>
      <w:r w:rsidR="00F25625" w:rsidRPr="0094169E">
        <w:rPr>
          <w:rFonts w:ascii="Arial" w:hAnsi="Arial" w:cs="Arial"/>
          <w:bCs/>
          <w:sz w:val="20"/>
          <w:szCs w:val="20"/>
          <w:lang w:val="ro-RO"/>
        </w:rPr>
        <w:t>10:00 AM</w:t>
      </w:r>
      <w:r w:rsidR="00FF228F" w:rsidRPr="000B6225">
        <w:rPr>
          <w:rFonts w:ascii="Arial" w:hAnsi="Arial" w:cs="Arial"/>
          <w:bCs/>
          <w:sz w:val="20"/>
          <w:szCs w:val="20"/>
          <w:lang w:val="ro-RO"/>
        </w:rPr>
        <w:t xml:space="preserve"> (ora Rom</w:t>
      </w:r>
      <w:r w:rsidR="00FF228F">
        <w:rPr>
          <w:rFonts w:ascii="Arial" w:hAnsi="Arial" w:cs="Arial"/>
          <w:bCs/>
          <w:sz w:val="20"/>
          <w:szCs w:val="20"/>
          <w:lang w:val="ro-RO"/>
        </w:rPr>
        <w:t>â</w:t>
      </w:r>
      <w:r w:rsidR="00FF228F" w:rsidRPr="000B6225">
        <w:rPr>
          <w:rFonts w:ascii="Arial" w:hAnsi="Arial" w:cs="Arial"/>
          <w:bCs/>
          <w:sz w:val="20"/>
          <w:szCs w:val="20"/>
          <w:lang w:val="ro-RO"/>
        </w:rPr>
        <w:t>niei).</w:t>
      </w:r>
    </w:p>
    <w:p w14:paraId="5DF4E41A" w14:textId="77777777" w:rsidR="00C004F5" w:rsidRPr="0094169E" w:rsidRDefault="00C004F5" w:rsidP="00C004F5">
      <w:pPr>
        <w:spacing w:before="120" w:after="120" w:line="280" w:lineRule="exact"/>
        <w:jc w:val="both"/>
        <w:rPr>
          <w:rFonts w:ascii="Arial" w:hAnsi="Arial" w:cs="Arial"/>
          <w:sz w:val="20"/>
          <w:szCs w:val="20"/>
          <w:lang w:val="ro-RO"/>
        </w:rPr>
      </w:pPr>
    </w:p>
    <w:p w14:paraId="16DF9516" w14:textId="77777777" w:rsidR="00C004F5" w:rsidRPr="0094169E" w:rsidRDefault="00C004F5" w:rsidP="00C004F5">
      <w:pPr>
        <w:spacing w:before="120" w:after="120" w:line="280" w:lineRule="exact"/>
        <w:jc w:val="both"/>
        <w:rPr>
          <w:rFonts w:ascii="Arial" w:hAnsi="Arial" w:cs="Arial"/>
          <w:sz w:val="20"/>
          <w:szCs w:val="20"/>
          <w:lang w:val="ro-RO"/>
        </w:rPr>
      </w:pPr>
      <w:r w:rsidRPr="0094169E">
        <w:rPr>
          <w:rFonts w:ascii="Arial" w:hAnsi="Arial" w:cs="Arial"/>
          <w:sz w:val="20"/>
          <w:szCs w:val="20"/>
          <w:lang w:val="ro-RO"/>
        </w:rPr>
        <w:t>Data: ______________</w:t>
      </w:r>
    </w:p>
    <w:p w14:paraId="7262F00B" w14:textId="650D5585" w:rsidR="000418EF" w:rsidRPr="0094169E" w:rsidRDefault="00C004F5" w:rsidP="00780932">
      <w:pPr>
        <w:spacing w:before="120" w:after="120" w:line="280" w:lineRule="exact"/>
        <w:jc w:val="both"/>
        <w:rPr>
          <w:rFonts w:ascii="Arial" w:hAnsi="Arial" w:cs="Arial"/>
          <w:sz w:val="20"/>
          <w:szCs w:val="20"/>
          <w:lang w:val="ro-RO"/>
        </w:rPr>
      </w:pPr>
      <w:r w:rsidRPr="0094169E">
        <w:rPr>
          <w:rFonts w:ascii="Arial" w:hAnsi="Arial" w:cs="Arial"/>
          <w:sz w:val="20"/>
          <w:szCs w:val="20"/>
          <w:lang w:val="ro-RO"/>
        </w:rPr>
        <w:t>Semnătura: _______________________________</w:t>
      </w:r>
    </w:p>
    <w:sectPr w:rsidR="000418EF" w:rsidRPr="0094169E"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647C6" w14:textId="77777777" w:rsidR="004D21AB" w:rsidRDefault="004D21AB" w:rsidP="00A476D7">
      <w:r>
        <w:separator/>
      </w:r>
    </w:p>
  </w:endnote>
  <w:endnote w:type="continuationSeparator" w:id="0">
    <w:p w14:paraId="5F2BAB94" w14:textId="77777777" w:rsidR="004D21AB" w:rsidRDefault="004D21AB" w:rsidP="00A476D7">
      <w:r>
        <w:continuationSeparator/>
      </w:r>
    </w:p>
  </w:endnote>
  <w:endnote w:type="continuationNotice" w:id="1">
    <w:p w14:paraId="366FAE79" w14:textId="77777777" w:rsidR="004D21AB" w:rsidRDefault="004D2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D22DF" w14:paraId="513831BD" w14:textId="77777777" w:rsidTr="00EC0FFC">
      <w:trPr>
        <w:jc w:val="center"/>
      </w:trPr>
      <w:tc>
        <w:tcPr>
          <w:tcW w:w="265" w:type="dxa"/>
        </w:tcPr>
        <w:p w14:paraId="07CAEA81" w14:textId="77777777" w:rsidR="00BD22DF" w:rsidRDefault="00BD22DF" w:rsidP="00BD22DF">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64812556" wp14:editId="49823E1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0E930A31" w14:textId="77777777" w:rsidR="00BD22DF" w:rsidRPr="00900C1F" w:rsidRDefault="00BD22DF" w:rsidP="00BD22DF">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39FABD89" w14:textId="77777777" w:rsidR="00BD22DF" w:rsidRPr="00926997" w:rsidRDefault="00BD22DF" w:rsidP="00BD22DF">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2495D1A1" wp14:editId="2297C0F7">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3461266" w14:textId="77777777" w:rsidR="00BD22DF" w:rsidRPr="00926997" w:rsidRDefault="00BD22DF" w:rsidP="00BD22DF">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23CC6E6"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32D29567" wp14:editId="53BA69CE">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40A711FD"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469E5BC" w14:textId="77777777" w:rsidR="00BD22DF" w:rsidRPr="007829E4" w:rsidRDefault="00BD22DF" w:rsidP="00BD22DF">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3179F86D" wp14:editId="2F3C395A">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4D9F3A6F" w14:textId="77777777" w:rsidR="00BD22DF" w:rsidRPr="007829E4" w:rsidRDefault="00BD22DF" w:rsidP="00BD22DF">
          <w:pPr>
            <w:pStyle w:val="Footer"/>
            <w:rPr>
              <w:u w:val="single"/>
            </w:rPr>
          </w:pPr>
          <w:r w:rsidRPr="007829E4">
            <w:rPr>
              <w:rFonts w:ascii="Segoe UI" w:hAnsi="Segoe UI" w:cs="Segoe UI"/>
              <w:color w:val="002060"/>
              <w:sz w:val="12"/>
              <w:szCs w:val="12"/>
              <w:u w:val="single"/>
            </w:rPr>
            <w:t>www.one.ro</w:t>
          </w:r>
        </w:p>
      </w:tc>
      <w:tc>
        <w:tcPr>
          <w:tcW w:w="270" w:type="dxa"/>
        </w:tcPr>
        <w:p w14:paraId="709185B2" w14:textId="77777777" w:rsidR="00BD22DF" w:rsidRPr="00DC0E48" w:rsidRDefault="00BD22DF" w:rsidP="00BD22DF">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3470FDAC" wp14:editId="6DC0905D">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9C2E18C" w14:textId="77777777" w:rsidR="00BD22DF" w:rsidRPr="00DC0E48" w:rsidRDefault="00BD22DF" w:rsidP="00BD22DF">
          <w:pPr>
            <w:pStyle w:val="Footer"/>
            <w:rPr>
              <w:rFonts w:ascii="Segoe UI" w:hAnsi="Segoe UI" w:cs="Segoe UI"/>
              <w:color w:val="002060"/>
              <w:sz w:val="12"/>
              <w:szCs w:val="12"/>
            </w:rPr>
          </w:pPr>
        </w:p>
      </w:tc>
      <w:tc>
        <w:tcPr>
          <w:tcW w:w="3690" w:type="dxa"/>
        </w:tcPr>
        <w:p w14:paraId="64537047" w14:textId="77777777" w:rsidR="00BD22DF" w:rsidRPr="00DC0E48" w:rsidRDefault="00BD22DF" w:rsidP="00BD22DF">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70074B60" w14:textId="77777777" w:rsidR="00BD22DF" w:rsidRDefault="00BD22DF" w:rsidP="00BD22DF">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62E39E2E" w14:textId="77777777" w:rsidR="00BD22DF" w:rsidRDefault="00BD22DF" w:rsidP="00BD22DF">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05435EC3" w:rsidR="007B5FD2" w:rsidRDefault="007B5FD2" w:rsidP="00BD2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D22DF" w14:paraId="78BACDAF" w14:textId="77777777" w:rsidTr="00EC0FFC">
      <w:trPr>
        <w:jc w:val="center"/>
      </w:trPr>
      <w:tc>
        <w:tcPr>
          <w:tcW w:w="265" w:type="dxa"/>
        </w:tcPr>
        <w:p w14:paraId="5083E55C" w14:textId="77777777" w:rsidR="00BD22DF" w:rsidRDefault="00BD22DF" w:rsidP="00BD22DF">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6EFEAF67" wp14:editId="3B9BFE33">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F02D814" w14:textId="77777777" w:rsidR="00BD22DF" w:rsidRPr="00900C1F" w:rsidRDefault="00BD22DF" w:rsidP="00BD22DF">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5B28796A" w14:textId="77777777" w:rsidR="00BD22DF" w:rsidRPr="00926997" w:rsidRDefault="00BD22DF" w:rsidP="00BD22DF">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6A73C710" wp14:editId="76A89729">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AC6C4FB" w14:textId="77777777" w:rsidR="00BD22DF" w:rsidRPr="00926997" w:rsidRDefault="00BD22DF" w:rsidP="00BD22DF">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767F931E"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3CBC04BE" wp14:editId="140EC8D0">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173BE01C"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F114F89" w14:textId="77777777" w:rsidR="00BD22DF" w:rsidRPr="007829E4" w:rsidRDefault="00BD22DF" w:rsidP="00BD22DF">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163A9A99" wp14:editId="61499A8D">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062531E9" w14:textId="77777777" w:rsidR="00BD22DF" w:rsidRPr="007829E4" w:rsidRDefault="00BD22DF" w:rsidP="00BD22DF">
          <w:pPr>
            <w:pStyle w:val="Footer"/>
            <w:rPr>
              <w:u w:val="single"/>
            </w:rPr>
          </w:pPr>
          <w:r w:rsidRPr="007829E4">
            <w:rPr>
              <w:rFonts w:ascii="Segoe UI" w:hAnsi="Segoe UI" w:cs="Segoe UI"/>
              <w:color w:val="002060"/>
              <w:sz w:val="12"/>
              <w:szCs w:val="12"/>
              <w:u w:val="single"/>
            </w:rPr>
            <w:t>www.one.ro</w:t>
          </w:r>
        </w:p>
      </w:tc>
      <w:tc>
        <w:tcPr>
          <w:tcW w:w="270" w:type="dxa"/>
        </w:tcPr>
        <w:p w14:paraId="5BF863ED" w14:textId="77777777" w:rsidR="00BD22DF" w:rsidRPr="00DC0E48" w:rsidRDefault="00BD22DF" w:rsidP="00BD22DF">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5FBAEB30" wp14:editId="20DD73B8">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631E6259" w14:textId="77777777" w:rsidR="00BD22DF" w:rsidRPr="00DC0E48" w:rsidRDefault="00BD22DF" w:rsidP="00BD22DF">
          <w:pPr>
            <w:pStyle w:val="Footer"/>
            <w:rPr>
              <w:rFonts w:ascii="Segoe UI" w:hAnsi="Segoe UI" w:cs="Segoe UI"/>
              <w:color w:val="002060"/>
              <w:sz w:val="12"/>
              <w:szCs w:val="12"/>
            </w:rPr>
          </w:pPr>
        </w:p>
      </w:tc>
      <w:tc>
        <w:tcPr>
          <w:tcW w:w="3690" w:type="dxa"/>
        </w:tcPr>
        <w:p w14:paraId="1FAFD5B6" w14:textId="77777777" w:rsidR="00BD22DF" w:rsidRPr="00DC0E48" w:rsidRDefault="00BD22DF" w:rsidP="00BD22DF">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37A677BE" w14:textId="77777777" w:rsidR="00BD22DF" w:rsidRDefault="00BD22DF" w:rsidP="00BD22DF">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084C7896" w14:textId="77777777" w:rsidR="00BD22DF" w:rsidRDefault="00BD22DF" w:rsidP="00BD22DF">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8FB6CA6" w14:textId="77777777" w:rsidR="00BD22DF" w:rsidRDefault="00BD2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EC322" w14:textId="77777777" w:rsidR="004D21AB" w:rsidRDefault="004D21AB" w:rsidP="00A476D7">
      <w:r>
        <w:separator/>
      </w:r>
    </w:p>
  </w:footnote>
  <w:footnote w:type="continuationSeparator" w:id="0">
    <w:p w14:paraId="4088106A" w14:textId="77777777" w:rsidR="004D21AB" w:rsidRDefault="004D21AB" w:rsidP="00A476D7">
      <w:r>
        <w:continuationSeparator/>
      </w:r>
    </w:p>
  </w:footnote>
  <w:footnote w:type="continuationNotice" w:id="1">
    <w:p w14:paraId="44C9BE84" w14:textId="77777777" w:rsidR="004D21AB" w:rsidRDefault="004D21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6C52BC79"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2EF9D558" w:rsidR="007B5FD2" w:rsidRPr="00BD22DF" w:rsidRDefault="00BD22DF" w:rsidP="00BD22DF">
    <w:pPr>
      <w:pStyle w:val="Header"/>
    </w:pPr>
    <w:r>
      <w:rPr>
        <w:noProof/>
      </w:rPr>
      <w:drawing>
        <wp:inline distT="0" distB="0" distL="0" distR="0" wp14:anchorId="417A6689" wp14:editId="57F350C5">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57063A8"/>
    <w:multiLevelType w:val="hybridMultilevel"/>
    <w:tmpl w:val="023AD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960A90"/>
    <w:multiLevelType w:val="hybridMultilevel"/>
    <w:tmpl w:val="AC748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CB31BB1"/>
    <w:multiLevelType w:val="hybridMultilevel"/>
    <w:tmpl w:val="1C32FDAE"/>
    <w:lvl w:ilvl="0" w:tplc="F1A4D52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965617"/>
    <w:multiLevelType w:val="hybridMultilevel"/>
    <w:tmpl w:val="D96E0F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9662">
    <w:abstractNumId w:val="6"/>
  </w:num>
  <w:num w:numId="2" w16cid:durableId="16588325">
    <w:abstractNumId w:val="2"/>
  </w:num>
  <w:num w:numId="3" w16cid:durableId="1964994398">
    <w:abstractNumId w:val="0"/>
  </w:num>
  <w:num w:numId="4" w16cid:durableId="946623777">
    <w:abstractNumId w:val="5"/>
  </w:num>
  <w:num w:numId="5" w16cid:durableId="353305561">
    <w:abstractNumId w:val="3"/>
  </w:num>
  <w:num w:numId="6" w16cid:durableId="1643921173">
    <w:abstractNumId w:val="1"/>
  </w:num>
  <w:num w:numId="7" w16cid:durableId="1716270810">
    <w:abstractNumId w:val="4"/>
  </w:num>
  <w:num w:numId="8" w16cid:durableId="57463402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226F1"/>
    <w:rsid w:val="00033436"/>
    <w:rsid w:val="00033BFE"/>
    <w:rsid w:val="000418EF"/>
    <w:rsid w:val="00054231"/>
    <w:rsid w:val="00061AA2"/>
    <w:rsid w:val="00076A15"/>
    <w:rsid w:val="00084D34"/>
    <w:rsid w:val="00086EE6"/>
    <w:rsid w:val="00087E18"/>
    <w:rsid w:val="000A08AD"/>
    <w:rsid w:val="000A0B85"/>
    <w:rsid w:val="000A31BC"/>
    <w:rsid w:val="000A42D4"/>
    <w:rsid w:val="000A7A65"/>
    <w:rsid w:val="000B47BD"/>
    <w:rsid w:val="000B47D1"/>
    <w:rsid w:val="000D3678"/>
    <w:rsid w:val="000D3B1F"/>
    <w:rsid w:val="000D63A3"/>
    <w:rsid w:val="000D7920"/>
    <w:rsid w:val="000E3A37"/>
    <w:rsid w:val="000E4EDE"/>
    <w:rsid w:val="000E739E"/>
    <w:rsid w:val="000F1F46"/>
    <w:rsid w:val="000F3C4D"/>
    <w:rsid w:val="000F52ED"/>
    <w:rsid w:val="0010289B"/>
    <w:rsid w:val="00121BBD"/>
    <w:rsid w:val="001223EB"/>
    <w:rsid w:val="00126734"/>
    <w:rsid w:val="001350D7"/>
    <w:rsid w:val="001359EE"/>
    <w:rsid w:val="00137691"/>
    <w:rsid w:val="00137B66"/>
    <w:rsid w:val="00150295"/>
    <w:rsid w:val="001577C0"/>
    <w:rsid w:val="0016372B"/>
    <w:rsid w:val="001642AB"/>
    <w:rsid w:val="00172A55"/>
    <w:rsid w:val="00177E59"/>
    <w:rsid w:val="00182212"/>
    <w:rsid w:val="001923F1"/>
    <w:rsid w:val="00196B35"/>
    <w:rsid w:val="00197F12"/>
    <w:rsid w:val="001A07B3"/>
    <w:rsid w:val="001A1494"/>
    <w:rsid w:val="001A1734"/>
    <w:rsid w:val="001A534A"/>
    <w:rsid w:val="001B4A9A"/>
    <w:rsid w:val="001C2296"/>
    <w:rsid w:val="001C25E9"/>
    <w:rsid w:val="001D21CC"/>
    <w:rsid w:val="001D2888"/>
    <w:rsid w:val="001D3E08"/>
    <w:rsid w:val="001D4161"/>
    <w:rsid w:val="001D417E"/>
    <w:rsid w:val="001D6B71"/>
    <w:rsid w:val="001E632F"/>
    <w:rsid w:val="001F3778"/>
    <w:rsid w:val="00200C9E"/>
    <w:rsid w:val="00225A10"/>
    <w:rsid w:val="00231605"/>
    <w:rsid w:val="00232F72"/>
    <w:rsid w:val="00237524"/>
    <w:rsid w:val="00241483"/>
    <w:rsid w:val="00242560"/>
    <w:rsid w:val="00243168"/>
    <w:rsid w:val="00257D4A"/>
    <w:rsid w:val="0026613F"/>
    <w:rsid w:val="00267E48"/>
    <w:rsid w:val="002700FD"/>
    <w:rsid w:val="00270D4B"/>
    <w:rsid w:val="00270F65"/>
    <w:rsid w:val="00274BB4"/>
    <w:rsid w:val="002776F0"/>
    <w:rsid w:val="002778AE"/>
    <w:rsid w:val="00296F63"/>
    <w:rsid w:val="002A1DD0"/>
    <w:rsid w:val="002A4694"/>
    <w:rsid w:val="002B54A0"/>
    <w:rsid w:val="002B5ED6"/>
    <w:rsid w:val="002C588E"/>
    <w:rsid w:val="002D0511"/>
    <w:rsid w:val="002F5B86"/>
    <w:rsid w:val="00302A69"/>
    <w:rsid w:val="003125A7"/>
    <w:rsid w:val="0031392A"/>
    <w:rsid w:val="00322BAB"/>
    <w:rsid w:val="003240D4"/>
    <w:rsid w:val="00337D28"/>
    <w:rsid w:val="00343749"/>
    <w:rsid w:val="003509A8"/>
    <w:rsid w:val="003547AD"/>
    <w:rsid w:val="00356886"/>
    <w:rsid w:val="0037481E"/>
    <w:rsid w:val="00376EB8"/>
    <w:rsid w:val="00395063"/>
    <w:rsid w:val="003A2A6E"/>
    <w:rsid w:val="003A6536"/>
    <w:rsid w:val="003B73BF"/>
    <w:rsid w:val="003B7425"/>
    <w:rsid w:val="003B7D51"/>
    <w:rsid w:val="003D3908"/>
    <w:rsid w:val="003D4A56"/>
    <w:rsid w:val="003D5B5C"/>
    <w:rsid w:val="003D6DDD"/>
    <w:rsid w:val="003E499D"/>
    <w:rsid w:val="003E54C2"/>
    <w:rsid w:val="003F0EFB"/>
    <w:rsid w:val="003F364B"/>
    <w:rsid w:val="003F45DE"/>
    <w:rsid w:val="003F4CB9"/>
    <w:rsid w:val="00404FE5"/>
    <w:rsid w:val="00410A44"/>
    <w:rsid w:val="0041122A"/>
    <w:rsid w:val="0041263B"/>
    <w:rsid w:val="0042776B"/>
    <w:rsid w:val="004306A5"/>
    <w:rsid w:val="00431A5B"/>
    <w:rsid w:val="00437559"/>
    <w:rsid w:val="00441E7A"/>
    <w:rsid w:val="0044324C"/>
    <w:rsid w:val="004501CA"/>
    <w:rsid w:val="004546BC"/>
    <w:rsid w:val="00457835"/>
    <w:rsid w:val="004622E7"/>
    <w:rsid w:val="00474E83"/>
    <w:rsid w:val="00484E25"/>
    <w:rsid w:val="00485E91"/>
    <w:rsid w:val="004879FB"/>
    <w:rsid w:val="00490F5D"/>
    <w:rsid w:val="004B4F48"/>
    <w:rsid w:val="004B6520"/>
    <w:rsid w:val="004C228E"/>
    <w:rsid w:val="004D21AB"/>
    <w:rsid w:val="004E1903"/>
    <w:rsid w:val="004E5CE5"/>
    <w:rsid w:val="004E60DA"/>
    <w:rsid w:val="004F79A1"/>
    <w:rsid w:val="004F7F4F"/>
    <w:rsid w:val="00501C31"/>
    <w:rsid w:val="00506098"/>
    <w:rsid w:val="00512003"/>
    <w:rsid w:val="00523916"/>
    <w:rsid w:val="00531024"/>
    <w:rsid w:val="00532CC2"/>
    <w:rsid w:val="0054648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3103"/>
    <w:rsid w:val="005C333B"/>
    <w:rsid w:val="005D14CB"/>
    <w:rsid w:val="005D27D1"/>
    <w:rsid w:val="005F47C5"/>
    <w:rsid w:val="005F6237"/>
    <w:rsid w:val="005F732C"/>
    <w:rsid w:val="00600A6B"/>
    <w:rsid w:val="00602EF3"/>
    <w:rsid w:val="00607ED1"/>
    <w:rsid w:val="006106DB"/>
    <w:rsid w:val="00614B64"/>
    <w:rsid w:val="00621895"/>
    <w:rsid w:val="00631F13"/>
    <w:rsid w:val="006357D3"/>
    <w:rsid w:val="00637D0C"/>
    <w:rsid w:val="00641961"/>
    <w:rsid w:val="00642D76"/>
    <w:rsid w:val="006438DA"/>
    <w:rsid w:val="00646B74"/>
    <w:rsid w:val="00650913"/>
    <w:rsid w:val="00654BE5"/>
    <w:rsid w:val="00660EC8"/>
    <w:rsid w:val="00663F6A"/>
    <w:rsid w:val="00686E6E"/>
    <w:rsid w:val="00687B78"/>
    <w:rsid w:val="0069173F"/>
    <w:rsid w:val="00696173"/>
    <w:rsid w:val="006A0A6D"/>
    <w:rsid w:val="006B2331"/>
    <w:rsid w:val="006B2A8B"/>
    <w:rsid w:val="006B2EC4"/>
    <w:rsid w:val="006B4092"/>
    <w:rsid w:val="006B47FD"/>
    <w:rsid w:val="006B71FD"/>
    <w:rsid w:val="006C5F97"/>
    <w:rsid w:val="006D290C"/>
    <w:rsid w:val="006E0948"/>
    <w:rsid w:val="00713AB4"/>
    <w:rsid w:val="0071429E"/>
    <w:rsid w:val="00715333"/>
    <w:rsid w:val="0071782E"/>
    <w:rsid w:val="0072123C"/>
    <w:rsid w:val="00730291"/>
    <w:rsid w:val="00730381"/>
    <w:rsid w:val="00730B02"/>
    <w:rsid w:val="00730C60"/>
    <w:rsid w:val="00734DFF"/>
    <w:rsid w:val="00736845"/>
    <w:rsid w:val="007407C1"/>
    <w:rsid w:val="007410B0"/>
    <w:rsid w:val="00745E62"/>
    <w:rsid w:val="0075285C"/>
    <w:rsid w:val="00755DE0"/>
    <w:rsid w:val="00756E2F"/>
    <w:rsid w:val="00767DD6"/>
    <w:rsid w:val="007742B3"/>
    <w:rsid w:val="00780932"/>
    <w:rsid w:val="007861CB"/>
    <w:rsid w:val="00786FB4"/>
    <w:rsid w:val="00787D95"/>
    <w:rsid w:val="00790EAC"/>
    <w:rsid w:val="0079568C"/>
    <w:rsid w:val="00796A9D"/>
    <w:rsid w:val="007B5FD2"/>
    <w:rsid w:val="007C5229"/>
    <w:rsid w:val="007F479C"/>
    <w:rsid w:val="00815721"/>
    <w:rsid w:val="0083318C"/>
    <w:rsid w:val="00840B98"/>
    <w:rsid w:val="00841AB8"/>
    <w:rsid w:val="00842A78"/>
    <w:rsid w:val="00844B48"/>
    <w:rsid w:val="008465B3"/>
    <w:rsid w:val="00850F12"/>
    <w:rsid w:val="00856941"/>
    <w:rsid w:val="00861F9E"/>
    <w:rsid w:val="0086259A"/>
    <w:rsid w:val="008639D6"/>
    <w:rsid w:val="00863F8C"/>
    <w:rsid w:val="00873541"/>
    <w:rsid w:val="008737CE"/>
    <w:rsid w:val="008765C5"/>
    <w:rsid w:val="008953A6"/>
    <w:rsid w:val="0089728B"/>
    <w:rsid w:val="00897456"/>
    <w:rsid w:val="008A1215"/>
    <w:rsid w:val="008C11E5"/>
    <w:rsid w:val="008D4CF6"/>
    <w:rsid w:val="008E0434"/>
    <w:rsid w:val="008E49CF"/>
    <w:rsid w:val="008F095B"/>
    <w:rsid w:val="0090650E"/>
    <w:rsid w:val="00920C0F"/>
    <w:rsid w:val="0092631B"/>
    <w:rsid w:val="00934FEB"/>
    <w:rsid w:val="00936965"/>
    <w:rsid w:val="0094169E"/>
    <w:rsid w:val="00942EB6"/>
    <w:rsid w:val="00945626"/>
    <w:rsid w:val="00961FC6"/>
    <w:rsid w:val="00964A6E"/>
    <w:rsid w:val="0097017A"/>
    <w:rsid w:val="00973196"/>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E7DD8"/>
    <w:rsid w:val="009F4ED5"/>
    <w:rsid w:val="00A20322"/>
    <w:rsid w:val="00A2165D"/>
    <w:rsid w:val="00A259EE"/>
    <w:rsid w:val="00A27CE5"/>
    <w:rsid w:val="00A467DF"/>
    <w:rsid w:val="00A476D7"/>
    <w:rsid w:val="00A512FB"/>
    <w:rsid w:val="00A52CBE"/>
    <w:rsid w:val="00A5616C"/>
    <w:rsid w:val="00A62D70"/>
    <w:rsid w:val="00A67D4C"/>
    <w:rsid w:val="00A70A70"/>
    <w:rsid w:val="00A8141E"/>
    <w:rsid w:val="00A81B96"/>
    <w:rsid w:val="00A81E60"/>
    <w:rsid w:val="00A82568"/>
    <w:rsid w:val="00A864AB"/>
    <w:rsid w:val="00A913EF"/>
    <w:rsid w:val="00A9344E"/>
    <w:rsid w:val="00AB75A0"/>
    <w:rsid w:val="00AB79C2"/>
    <w:rsid w:val="00AC347A"/>
    <w:rsid w:val="00AC6AAF"/>
    <w:rsid w:val="00AC72C6"/>
    <w:rsid w:val="00AE04E3"/>
    <w:rsid w:val="00AE15C1"/>
    <w:rsid w:val="00AF0085"/>
    <w:rsid w:val="00AF2CB1"/>
    <w:rsid w:val="00B001FF"/>
    <w:rsid w:val="00B00E17"/>
    <w:rsid w:val="00B023F1"/>
    <w:rsid w:val="00B37CDC"/>
    <w:rsid w:val="00B41ECC"/>
    <w:rsid w:val="00B53402"/>
    <w:rsid w:val="00B6018A"/>
    <w:rsid w:val="00B61434"/>
    <w:rsid w:val="00B62E01"/>
    <w:rsid w:val="00B71E7B"/>
    <w:rsid w:val="00B82BF6"/>
    <w:rsid w:val="00B855AE"/>
    <w:rsid w:val="00BA7A6C"/>
    <w:rsid w:val="00BB0B19"/>
    <w:rsid w:val="00BB118F"/>
    <w:rsid w:val="00BC2E2B"/>
    <w:rsid w:val="00BC6637"/>
    <w:rsid w:val="00BC7312"/>
    <w:rsid w:val="00BD22DF"/>
    <w:rsid w:val="00BE378D"/>
    <w:rsid w:val="00BF236A"/>
    <w:rsid w:val="00BF796E"/>
    <w:rsid w:val="00C004F5"/>
    <w:rsid w:val="00C00868"/>
    <w:rsid w:val="00C05AE9"/>
    <w:rsid w:val="00C05CB7"/>
    <w:rsid w:val="00C062E4"/>
    <w:rsid w:val="00C11D70"/>
    <w:rsid w:val="00C12871"/>
    <w:rsid w:val="00C1401E"/>
    <w:rsid w:val="00C15FE4"/>
    <w:rsid w:val="00C230D3"/>
    <w:rsid w:val="00C23E9B"/>
    <w:rsid w:val="00C2441D"/>
    <w:rsid w:val="00C31FC1"/>
    <w:rsid w:val="00C33485"/>
    <w:rsid w:val="00C336DA"/>
    <w:rsid w:val="00C37F05"/>
    <w:rsid w:val="00C40428"/>
    <w:rsid w:val="00C620A9"/>
    <w:rsid w:val="00C758A8"/>
    <w:rsid w:val="00C87D3E"/>
    <w:rsid w:val="00C87DE9"/>
    <w:rsid w:val="00C9485E"/>
    <w:rsid w:val="00C94E91"/>
    <w:rsid w:val="00CA4C82"/>
    <w:rsid w:val="00CB3B4F"/>
    <w:rsid w:val="00CB4F46"/>
    <w:rsid w:val="00CC5F21"/>
    <w:rsid w:val="00CD15FF"/>
    <w:rsid w:val="00CD586D"/>
    <w:rsid w:val="00CE161F"/>
    <w:rsid w:val="00CE5E7D"/>
    <w:rsid w:val="00CF627F"/>
    <w:rsid w:val="00CF6701"/>
    <w:rsid w:val="00D00BBC"/>
    <w:rsid w:val="00D232B9"/>
    <w:rsid w:val="00D27A8E"/>
    <w:rsid w:val="00D337FA"/>
    <w:rsid w:val="00D370E3"/>
    <w:rsid w:val="00D37F2C"/>
    <w:rsid w:val="00D54A15"/>
    <w:rsid w:val="00D55031"/>
    <w:rsid w:val="00D56CA9"/>
    <w:rsid w:val="00D6262B"/>
    <w:rsid w:val="00D6455C"/>
    <w:rsid w:val="00D65791"/>
    <w:rsid w:val="00D70454"/>
    <w:rsid w:val="00D7230B"/>
    <w:rsid w:val="00D77647"/>
    <w:rsid w:val="00D97263"/>
    <w:rsid w:val="00DA1DBB"/>
    <w:rsid w:val="00DA2B64"/>
    <w:rsid w:val="00DA3B8D"/>
    <w:rsid w:val="00DB101A"/>
    <w:rsid w:val="00DB1DFF"/>
    <w:rsid w:val="00DB4C08"/>
    <w:rsid w:val="00DD03BB"/>
    <w:rsid w:val="00DD0921"/>
    <w:rsid w:val="00DD125A"/>
    <w:rsid w:val="00DD3ABF"/>
    <w:rsid w:val="00DE0B0D"/>
    <w:rsid w:val="00DE1BB1"/>
    <w:rsid w:val="00DE2C15"/>
    <w:rsid w:val="00DF437E"/>
    <w:rsid w:val="00DF5409"/>
    <w:rsid w:val="00DF6EDD"/>
    <w:rsid w:val="00DF74CC"/>
    <w:rsid w:val="00E112F2"/>
    <w:rsid w:val="00E12DB2"/>
    <w:rsid w:val="00E141B6"/>
    <w:rsid w:val="00E21095"/>
    <w:rsid w:val="00E22F97"/>
    <w:rsid w:val="00E248B1"/>
    <w:rsid w:val="00E25501"/>
    <w:rsid w:val="00E30BC0"/>
    <w:rsid w:val="00E40C97"/>
    <w:rsid w:val="00E664D0"/>
    <w:rsid w:val="00E70F01"/>
    <w:rsid w:val="00E81CAB"/>
    <w:rsid w:val="00E841E6"/>
    <w:rsid w:val="00E84CAE"/>
    <w:rsid w:val="00E92F98"/>
    <w:rsid w:val="00EA1702"/>
    <w:rsid w:val="00EB0937"/>
    <w:rsid w:val="00EB0D12"/>
    <w:rsid w:val="00EB2FE6"/>
    <w:rsid w:val="00EB6A2A"/>
    <w:rsid w:val="00ED1197"/>
    <w:rsid w:val="00ED5001"/>
    <w:rsid w:val="00EE030C"/>
    <w:rsid w:val="00EE6B73"/>
    <w:rsid w:val="00EF3727"/>
    <w:rsid w:val="00F10DF5"/>
    <w:rsid w:val="00F25625"/>
    <w:rsid w:val="00F30480"/>
    <w:rsid w:val="00F54512"/>
    <w:rsid w:val="00F64788"/>
    <w:rsid w:val="00F72886"/>
    <w:rsid w:val="00F77199"/>
    <w:rsid w:val="00F834D4"/>
    <w:rsid w:val="00F876BE"/>
    <w:rsid w:val="00FA1E06"/>
    <w:rsid w:val="00FA40F0"/>
    <w:rsid w:val="00FB4735"/>
    <w:rsid w:val="00FD2641"/>
    <w:rsid w:val="00FD3F36"/>
    <w:rsid w:val="00FD5CD9"/>
    <w:rsid w:val="00FD6B26"/>
    <w:rsid w:val="00FE201F"/>
    <w:rsid w:val="00FE778D"/>
    <w:rsid w:val="00FF228F"/>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2"/>
      </w:numPr>
    </w:pPr>
  </w:style>
  <w:style w:type="numbering" w:customStyle="1" w:styleId="Style2">
    <w:name w:val="Style2"/>
    <w:basedOn w:val="NoList"/>
    <w:uiPriority w:val="99"/>
    <w:rsid w:val="00DA3B8D"/>
    <w:pPr>
      <w:numPr>
        <w:numId w:val="3"/>
      </w:numPr>
    </w:pPr>
  </w:style>
  <w:style w:type="character" w:customStyle="1" w:styleId="StyleTextContractBoldChar">
    <w:name w:val="Style Text Contract + Bold Char"/>
    <w:rsid w:val="006357D3"/>
    <w:rPr>
      <w:rFonts w:ascii="Arial" w:hAnsi="Arial" w:cs="Arial"/>
      <w:b/>
      <w:bCs/>
      <w:sz w:val="22"/>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1570</Words>
  <Characters>8953</Characters>
  <Application>Microsoft Office Word</Application>
  <DocSecurity>0</DocSecurity>
  <Lines>74</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22</cp:revision>
  <cp:lastPrinted>2020-04-22T07:34:00Z</cp:lastPrinted>
  <dcterms:created xsi:type="dcterms:W3CDTF">2021-08-09T13:39:00Z</dcterms:created>
  <dcterms:modified xsi:type="dcterms:W3CDTF">2022-04-11T09:35:00Z</dcterms:modified>
</cp:coreProperties>
</file>