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573F53F5"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r w:rsidR="006B6F63">
        <w:rPr>
          <w:rFonts w:ascii="Arial" w:hAnsi="Arial" w:cs="Arial"/>
          <w:b/>
          <w:sz w:val="20"/>
          <w:szCs w:val="20"/>
          <w:lang w:val="ro-RO"/>
        </w:rPr>
        <w:t xml:space="preserve"> (VOT SECRET)</w:t>
      </w:r>
    </w:p>
    <w:p w14:paraId="77C081A9" w14:textId="32B430EA"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sidR="00C31E39">
        <w:rPr>
          <w:rFonts w:ascii="Arial" w:hAnsi="Arial" w:cs="Arial"/>
          <w:b/>
          <w:sz w:val="20"/>
          <w:szCs w:val="20"/>
          <w:lang w:val="ro-RO"/>
        </w:rPr>
        <w:t>Ă</w:t>
      </w:r>
      <w:r w:rsidRPr="0092631B">
        <w:rPr>
          <w:rFonts w:ascii="Arial" w:hAnsi="Arial" w:cs="Arial"/>
          <w:b/>
          <w:sz w:val="20"/>
          <w:szCs w:val="20"/>
          <w:lang w:val="ro-RO"/>
        </w:rPr>
        <w:t xml:space="preserve"> ORDINAR</w:t>
      </w:r>
      <w:r w:rsidR="00C31E39">
        <w:rPr>
          <w:rFonts w:ascii="Arial" w:hAnsi="Arial" w:cs="Arial"/>
          <w:b/>
          <w:sz w:val="20"/>
          <w:szCs w:val="20"/>
          <w:lang w:val="ro-RO"/>
        </w:rPr>
        <w:t>Ă</w:t>
      </w:r>
      <w:r w:rsidRPr="0092631B">
        <w:rPr>
          <w:rFonts w:ascii="Arial" w:hAnsi="Arial" w:cs="Arial"/>
          <w:b/>
          <w:sz w:val="20"/>
          <w:szCs w:val="20"/>
          <w:lang w:val="ro-RO"/>
        </w:rPr>
        <w:t xml:space="preserve"> A AC</w:t>
      </w:r>
      <w:r w:rsidR="00C31E39">
        <w:rPr>
          <w:rFonts w:ascii="Arial" w:hAnsi="Arial" w:cs="Arial"/>
          <w:b/>
          <w:sz w:val="20"/>
          <w:szCs w:val="20"/>
          <w:lang w:val="ro-RO"/>
        </w:rPr>
        <w:t>Ț</w:t>
      </w:r>
      <w:r w:rsidRPr="0092631B">
        <w:rPr>
          <w:rFonts w:ascii="Arial" w:hAnsi="Arial" w:cs="Arial"/>
          <w:b/>
          <w:sz w:val="20"/>
          <w:szCs w:val="20"/>
          <w:lang w:val="ro-RO"/>
        </w:rPr>
        <w: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389CB38A" w:rsidR="0092631B" w:rsidRPr="006F4964" w:rsidRDefault="0092631B" w:rsidP="000B05A6">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sidR="000B05A6">
        <w:rPr>
          <w:rFonts w:ascii="Arial" w:hAnsi="Arial" w:cs="Arial"/>
          <w:bCs/>
          <w:sz w:val="20"/>
          <w:szCs w:val="20"/>
          <w:lang w:val="ro-RO"/>
        </w:rPr>
        <w:t>26</w:t>
      </w:r>
      <w:r w:rsidR="00A95706">
        <w:rPr>
          <w:rFonts w:ascii="Arial" w:hAnsi="Arial" w:cs="Arial"/>
          <w:bCs/>
          <w:sz w:val="20"/>
          <w:szCs w:val="20"/>
          <w:lang w:val="ro-RO"/>
        </w:rPr>
        <w:t xml:space="preserve"> aprilie </w:t>
      </w:r>
      <w:r w:rsidR="000B05A6">
        <w:rPr>
          <w:rFonts w:ascii="Arial" w:hAnsi="Arial" w:cs="Arial"/>
          <w:bCs/>
          <w:sz w:val="20"/>
          <w:szCs w:val="20"/>
          <w:lang w:val="ro-RO"/>
        </w:rPr>
        <w:t>2022</w:t>
      </w:r>
      <w:r w:rsidRPr="006F4964">
        <w:rPr>
          <w:rFonts w:ascii="Arial" w:hAnsi="Arial" w:cs="Arial"/>
          <w:bCs/>
          <w:sz w:val="20"/>
          <w:szCs w:val="20"/>
          <w:lang w:val="ro-RO"/>
        </w:rPr>
        <w:t xml:space="preserve"> ora </w:t>
      </w:r>
      <w:r w:rsidR="00D3792D">
        <w:rPr>
          <w:rFonts w:ascii="Arial" w:hAnsi="Arial" w:cs="Arial"/>
          <w:bCs/>
          <w:sz w:val="20"/>
          <w:szCs w:val="20"/>
          <w:lang w:val="ro-RO"/>
        </w:rPr>
        <w:t>10:00</w:t>
      </w:r>
      <w:r w:rsidRPr="006F4964">
        <w:rPr>
          <w:rFonts w:ascii="Arial" w:hAnsi="Arial" w:cs="Arial"/>
          <w:bCs/>
          <w:sz w:val="20"/>
          <w:szCs w:val="20"/>
          <w:lang w:val="ro-RO"/>
        </w:rPr>
        <w:t xml:space="preserve"> </w:t>
      </w:r>
      <w:r w:rsidR="00D3792D">
        <w:rPr>
          <w:rFonts w:ascii="Arial" w:hAnsi="Arial" w:cs="Arial"/>
          <w:bCs/>
          <w:sz w:val="20"/>
          <w:szCs w:val="20"/>
          <w:lang w:val="ro-RO"/>
        </w:rPr>
        <w:t>AM</w:t>
      </w:r>
      <w:r w:rsidR="000B05A6">
        <w:rPr>
          <w:rFonts w:ascii="Arial" w:hAnsi="Arial" w:cs="Arial"/>
          <w:bCs/>
          <w:sz w:val="20"/>
          <w:szCs w:val="20"/>
          <w:lang w:val="ro-RO"/>
        </w:rPr>
        <w:t xml:space="preserve"> </w:t>
      </w:r>
      <w:r w:rsidRPr="006F4964">
        <w:rPr>
          <w:rFonts w:ascii="Arial" w:hAnsi="Arial" w:cs="Arial"/>
          <w:bCs/>
          <w:sz w:val="20"/>
          <w:szCs w:val="20"/>
          <w:lang w:val="ro-RO"/>
        </w:rPr>
        <w:t>ora Rom</w:t>
      </w:r>
      <w:r w:rsidR="000B05A6">
        <w:rPr>
          <w:rFonts w:ascii="Arial" w:hAnsi="Arial" w:cs="Arial"/>
          <w:bCs/>
          <w:sz w:val="20"/>
          <w:szCs w:val="20"/>
          <w:lang w:val="ro-RO"/>
        </w:rPr>
        <w:t>â</w:t>
      </w:r>
      <w:r w:rsidRPr="006F4964">
        <w:rPr>
          <w:rFonts w:ascii="Arial" w:hAnsi="Arial" w:cs="Arial"/>
          <w:bCs/>
          <w:sz w:val="20"/>
          <w:szCs w:val="20"/>
          <w:lang w:val="ro-RO"/>
        </w:rPr>
        <w:t>niei (prima convocare)</w:t>
      </w:r>
      <w:r w:rsidR="00D3792D">
        <w:rPr>
          <w:rFonts w:ascii="Arial" w:hAnsi="Arial" w:cs="Arial"/>
          <w:bCs/>
          <w:sz w:val="20"/>
          <w:szCs w:val="20"/>
          <w:lang w:val="ro-RO"/>
        </w:rPr>
        <w:t xml:space="preserve"> </w:t>
      </w:r>
      <w:r w:rsidRPr="006F4964">
        <w:rPr>
          <w:rFonts w:ascii="Arial" w:hAnsi="Arial" w:cs="Arial"/>
          <w:bCs/>
          <w:sz w:val="20"/>
          <w:szCs w:val="20"/>
          <w:lang w:val="ro-RO"/>
        </w:rPr>
        <w:t>/</w:t>
      </w:r>
      <w:r w:rsidR="000B05A6" w:rsidRPr="000B05A6">
        <w:rPr>
          <w:rFonts w:ascii="Arial" w:hAnsi="Arial" w:cs="Arial"/>
          <w:bCs/>
          <w:sz w:val="20"/>
          <w:szCs w:val="20"/>
          <w:lang w:val="ro-RO"/>
        </w:rPr>
        <w:t xml:space="preserve"> </w:t>
      </w:r>
      <w:r w:rsidR="000B05A6">
        <w:rPr>
          <w:rFonts w:ascii="Arial" w:hAnsi="Arial" w:cs="Arial"/>
          <w:bCs/>
          <w:sz w:val="20"/>
          <w:szCs w:val="20"/>
          <w:lang w:val="ro-RO"/>
        </w:rPr>
        <w:t>27</w:t>
      </w:r>
      <w:r w:rsidR="00A95706">
        <w:rPr>
          <w:rFonts w:ascii="Arial" w:hAnsi="Arial" w:cs="Arial"/>
          <w:bCs/>
          <w:sz w:val="20"/>
          <w:szCs w:val="20"/>
          <w:lang w:val="ro-RO"/>
        </w:rPr>
        <w:t xml:space="preserve"> aprilie </w:t>
      </w:r>
      <w:r w:rsidR="000B05A6">
        <w:rPr>
          <w:rFonts w:ascii="Arial" w:hAnsi="Arial" w:cs="Arial"/>
          <w:bCs/>
          <w:sz w:val="20"/>
          <w:szCs w:val="20"/>
          <w:lang w:val="ro-RO"/>
        </w:rPr>
        <w:t>2022</w:t>
      </w:r>
      <w:r w:rsidR="000B05A6" w:rsidRPr="006F4964">
        <w:rPr>
          <w:rFonts w:ascii="Arial" w:hAnsi="Arial" w:cs="Arial"/>
          <w:bCs/>
          <w:sz w:val="20"/>
          <w:szCs w:val="20"/>
          <w:lang w:val="ro-RO"/>
        </w:rPr>
        <w:t xml:space="preserve"> ora </w:t>
      </w:r>
      <w:r w:rsidR="00D3792D" w:rsidRPr="00D3792D">
        <w:rPr>
          <w:rFonts w:ascii="Arial" w:hAnsi="Arial" w:cs="Arial"/>
          <w:bCs/>
          <w:sz w:val="20"/>
          <w:szCs w:val="20"/>
          <w:lang w:val="ro-RO"/>
        </w:rPr>
        <w:t>10:00</w:t>
      </w:r>
      <w:r w:rsidR="00D3792D">
        <w:rPr>
          <w:rFonts w:ascii="Arial" w:hAnsi="Arial" w:cs="Arial"/>
          <w:bCs/>
          <w:sz w:val="20"/>
          <w:szCs w:val="20"/>
          <w:lang w:val="ro-RO"/>
        </w:rPr>
        <w:t xml:space="preserve"> AM</w:t>
      </w:r>
      <w:r w:rsidR="000B05A6">
        <w:rPr>
          <w:rFonts w:ascii="Arial" w:hAnsi="Arial" w:cs="Arial"/>
          <w:bCs/>
          <w:sz w:val="20"/>
          <w:szCs w:val="20"/>
          <w:lang w:val="ro-RO"/>
        </w:rPr>
        <w:t xml:space="preserve"> </w:t>
      </w:r>
      <w:r w:rsidRPr="006F4964">
        <w:rPr>
          <w:rFonts w:ascii="Arial" w:hAnsi="Arial" w:cs="Arial"/>
          <w:bCs/>
          <w:sz w:val="20"/>
          <w:szCs w:val="20"/>
          <w:lang w:val="ro-RO"/>
        </w:rPr>
        <w:t xml:space="preserve">ora </w:t>
      </w:r>
      <w:r w:rsidR="000B05A6" w:rsidRPr="006F4964">
        <w:rPr>
          <w:rFonts w:ascii="Arial" w:hAnsi="Arial" w:cs="Arial"/>
          <w:bCs/>
          <w:sz w:val="20"/>
          <w:szCs w:val="20"/>
          <w:lang w:val="ro-RO"/>
        </w:rPr>
        <w:t>Rom</w:t>
      </w:r>
      <w:r w:rsidR="000B05A6">
        <w:rPr>
          <w:rFonts w:ascii="Arial" w:hAnsi="Arial" w:cs="Arial"/>
          <w:bCs/>
          <w:sz w:val="20"/>
          <w:szCs w:val="20"/>
          <w:lang w:val="ro-RO"/>
        </w:rPr>
        <w:t>â</w:t>
      </w:r>
      <w:r w:rsidR="000B05A6" w:rsidRPr="006F4964">
        <w:rPr>
          <w:rFonts w:ascii="Arial" w:hAnsi="Arial" w:cs="Arial"/>
          <w:bCs/>
          <w:sz w:val="20"/>
          <w:szCs w:val="20"/>
          <w:lang w:val="ro-RO"/>
        </w:rPr>
        <w:t>niei</w:t>
      </w:r>
      <w:r w:rsidRPr="006F4964">
        <w:rPr>
          <w:rFonts w:ascii="Arial" w:hAnsi="Arial" w:cs="Arial"/>
          <w:bCs/>
          <w:sz w:val="20"/>
          <w:szCs w:val="20"/>
          <w:lang w:val="ro-RO"/>
        </w:rPr>
        <w:t xml:space="preserve">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0D25FBCF"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sidR="004927A9">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5E6E6D61"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0B05A6">
        <w:rPr>
          <w:rFonts w:ascii="Arial" w:hAnsi="Arial" w:cs="Arial"/>
          <w:bCs/>
          <w:sz w:val="20"/>
          <w:szCs w:val="20"/>
          <w:lang w:val="ro-RO"/>
        </w:rPr>
        <w:t>ț</w:t>
      </w:r>
      <w:r w:rsidRPr="0092631B">
        <w:rPr>
          <w:rFonts w:ascii="Arial" w:hAnsi="Arial" w:cs="Arial"/>
          <w:bCs/>
          <w:sz w:val="20"/>
          <w:szCs w:val="20"/>
          <w:lang w:val="ro-RO"/>
        </w:rPr>
        <w:t>ului sub nr. J ___/______/______, având Cod Unic de Înregistrare ______________, reprezentată legal prin _______________________________, în calitate de ______________,</w:t>
      </w:r>
    </w:p>
    <w:p w14:paraId="5DD75140" w14:textId="6EA07605" w:rsidR="0092631B" w:rsidRPr="0092631B" w:rsidRDefault="000B05A6"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B17A6D">
        <w:rPr>
          <w:lang w:val="ro-RO"/>
        </w:rPr>
        <w:t xml:space="preserve"> </w:t>
      </w:r>
      <w:bookmarkStart w:id="0" w:name="_Hlk78810451"/>
      <w:r w:rsidR="0092631B" w:rsidRPr="0092631B">
        <w:rPr>
          <w:rFonts w:ascii="Arial" w:hAnsi="Arial" w:cs="Arial"/>
          <w:bCs/>
          <w:sz w:val="20"/>
          <w:szCs w:val="20"/>
          <w:lang w:val="ro-RO"/>
        </w:rPr>
        <w:t>ONE UNITED PROPERTIES S.A</w:t>
      </w:r>
      <w:bookmarkEnd w:id="0"/>
      <w:r w:rsidR="0092631B" w:rsidRPr="0092631B">
        <w:rPr>
          <w:rFonts w:ascii="Arial" w:hAnsi="Arial" w:cs="Arial"/>
          <w:bCs/>
          <w:sz w:val="20"/>
          <w:szCs w:val="20"/>
          <w:lang w:val="ro-RO"/>
        </w:rPr>
        <w:t xml:space="preserve">., </w:t>
      </w:r>
      <w:r w:rsidR="003A3BC8" w:rsidRPr="00CD15FF">
        <w:rPr>
          <w:rFonts w:ascii="Arial" w:hAnsi="Arial" w:cs="Arial"/>
          <w:sz w:val="20"/>
          <w:szCs w:val="20"/>
          <w:lang w:val="ro-RO"/>
        </w:rPr>
        <w:t>cu sediul social în Bucureşti Sectorul 1, Strada Maxim Gorki, Nr. 20</w:t>
      </w:r>
      <w:r w:rsidR="003A3BC8">
        <w:rPr>
          <w:rFonts w:ascii="Arial" w:hAnsi="Arial" w:cs="Arial"/>
          <w:sz w:val="20"/>
          <w:szCs w:val="20"/>
          <w:lang w:val="ro-RO"/>
        </w:rPr>
        <w:t xml:space="preserve">, </w:t>
      </w:r>
      <w:r w:rsidR="0092631B" w:rsidRPr="0092631B">
        <w:rPr>
          <w:rFonts w:ascii="Arial" w:hAnsi="Arial" w:cs="Arial"/>
          <w:bCs/>
          <w:sz w:val="20"/>
          <w:szCs w:val="20"/>
          <w:lang w:val="ro-RO"/>
        </w:rPr>
        <w:t xml:space="preserve">înregistrată la Oficiul Registrului Comerţului Bucureşti sub nr. J40/21705/2007, CUI 22767862, Identificator Unic la Nivel European (EUID): ROONRC.J40/21705/2007, capital social subscris </w:t>
      </w:r>
      <w:r w:rsidR="00280248">
        <w:rPr>
          <w:rFonts w:ascii="Arial" w:hAnsi="Arial" w:cs="Arial"/>
          <w:bCs/>
          <w:sz w:val="20"/>
          <w:szCs w:val="20"/>
          <w:lang w:val="ro-RO"/>
        </w:rPr>
        <w:t>ș</w:t>
      </w:r>
      <w:r w:rsidR="0092631B" w:rsidRPr="0092631B">
        <w:rPr>
          <w:rFonts w:ascii="Arial" w:hAnsi="Arial" w:cs="Arial"/>
          <w:bCs/>
          <w:sz w:val="20"/>
          <w:szCs w:val="20"/>
          <w:lang w:val="ro-RO"/>
        </w:rPr>
        <w:t xml:space="preserve">i integral vărsat: </w:t>
      </w:r>
      <w:r w:rsidRPr="000B05A6">
        <w:rPr>
          <w:rFonts w:ascii="Arial" w:hAnsi="Arial" w:cs="Arial"/>
          <w:bCs/>
          <w:sz w:val="20"/>
          <w:szCs w:val="20"/>
          <w:lang w:val="ro-RO"/>
        </w:rPr>
        <w:t>514.828.058,8 RON</w:t>
      </w:r>
      <w:r w:rsidR="0092631B" w:rsidRPr="0092631B">
        <w:rPr>
          <w:rFonts w:ascii="Arial" w:hAnsi="Arial" w:cs="Arial"/>
          <w:bCs/>
          <w:sz w:val="20"/>
          <w:szCs w:val="20"/>
          <w:lang w:val="ro-RO"/>
        </w:rPr>
        <w:t xml:space="preserve"> („</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0F13300D" w14:textId="16F43A2B" w:rsidR="00017DBC" w:rsidRDefault="00017DBC" w:rsidP="006B6F63">
      <w:pPr>
        <w:pStyle w:val="ListParagraph"/>
        <w:spacing w:before="120" w:after="120" w:line="280" w:lineRule="exact"/>
        <w:ind w:left="0"/>
        <w:contextualSpacing w:val="0"/>
        <w:rPr>
          <w:rFonts w:cs="Arial"/>
          <w:bCs/>
          <w:szCs w:val="20"/>
          <w:lang w:val="fr-FR"/>
        </w:rPr>
      </w:pPr>
      <w:r>
        <w:rPr>
          <w:rFonts w:cs="Arial"/>
          <w:bCs/>
          <w:szCs w:val="20"/>
          <w:lang w:val="ro-RO"/>
        </w:rPr>
        <w:t>Punctul 8 de pe ordinea de zi</w:t>
      </w:r>
      <w:r w:rsidR="006B6F63">
        <w:rPr>
          <w:rFonts w:cs="Arial"/>
          <w:bCs/>
          <w:szCs w:val="20"/>
          <w:lang w:val="ro-RO"/>
        </w:rPr>
        <w:t>, respectiv</w:t>
      </w:r>
      <w:r w:rsidR="006B6F63" w:rsidRPr="006B6F63">
        <w:rPr>
          <w:rFonts w:cs="Arial"/>
          <w:bCs/>
          <w:szCs w:val="20"/>
          <w:lang w:val="fr-FR"/>
        </w:rPr>
        <w:t>:</w:t>
      </w:r>
    </w:p>
    <w:p w14:paraId="4C47C017" w14:textId="6EEC2D53" w:rsidR="006B6F63" w:rsidRDefault="006B6F63" w:rsidP="00D901AE">
      <w:pPr>
        <w:pStyle w:val="ListParagraph"/>
        <w:spacing w:before="120" w:after="120" w:line="280" w:lineRule="exact"/>
        <w:ind w:left="0"/>
        <w:contextualSpacing w:val="0"/>
        <w:jc w:val="both"/>
        <w:rPr>
          <w:rFonts w:cs="Arial"/>
          <w:b w:val="0"/>
          <w:bCs/>
          <w:szCs w:val="20"/>
          <w:lang w:val="ro-RO"/>
        </w:rPr>
      </w:pPr>
      <w:r>
        <w:rPr>
          <w:rFonts w:cs="Arial"/>
          <w:b w:val="0"/>
          <w:bCs/>
          <w:szCs w:val="20"/>
          <w:lang w:val="ro-RO"/>
        </w:rPr>
        <w:t xml:space="preserve">Alegerea membrilor Consiliului de Administrație, dintre candidații propuși de Comitetul de Nominalizare </w:t>
      </w:r>
      <w:r w:rsidR="000D5F7F">
        <w:rPr>
          <w:rFonts w:cs="Arial"/>
          <w:b w:val="0"/>
          <w:bCs/>
          <w:szCs w:val="20"/>
          <w:lang w:val="ro-RO"/>
        </w:rPr>
        <w:t>ș</w:t>
      </w:r>
      <w:r>
        <w:rPr>
          <w:rFonts w:cs="Arial"/>
          <w:b w:val="0"/>
          <w:bCs/>
          <w:szCs w:val="20"/>
          <w:lang w:val="ro-RO"/>
        </w:rPr>
        <w:t>i Remunerare al Societățiii și acționarii Societății, pentru un mandat de un (1) an, începând cu data Hotărârii AGOA. Mandatele în curs ale membrilor Consiliului de Administrație, care ar fi urmat să expire la data de 31 mai 2022, încetează de la aceeași dată, respectiv de la data Hotărârii AGOA de numire a membrilor Consiliului de Administrație conform prezentului punct.</w:t>
      </w:r>
    </w:p>
    <w:tbl>
      <w:tblPr>
        <w:tblStyle w:val="TableGrid"/>
        <w:tblW w:w="4826" w:type="pct"/>
        <w:tblInd w:w="9" w:type="dxa"/>
        <w:tblLook w:val="04A0" w:firstRow="1" w:lastRow="0" w:firstColumn="1" w:lastColumn="0" w:noHBand="0" w:noVBand="1"/>
      </w:tblPr>
      <w:tblGrid>
        <w:gridCol w:w="2396"/>
        <w:gridCol w:w="2395"/>
        <w:gridCol w:w="2395"/>
        <w:gridCol w:w="2395"/>
      </w:tblGrid>
      <w:tr w:rsidR="006B6F63" w:rsidRPr="00AA2195" w14:paraId="4ACBE959" w14:textId="77777777" w:rsidTr="00A30346">
        <w:tc>
          <w:tcPr>
            <w:tcW w:w="1250" w:type="pct"/>
          </w:tcPr>
          <w:p w14:paraId="40E7908E" w14:textId="7084B80D"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lastRenderedPageBreak/>
              <w:t>CANDIDAT</w:t>
            </w:r>
          </w:p>
        </w:tc>
        <w:tc>
          <w:tcPr>
            <w:tcW w:w="1250" w:type="pct"/>
          </w:tcPr>
          <w:p w14:paraId="0EA17CBE" w14:textId="2C1CDCB0"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PENTRU</w:t>
            </w:r>
          </w:p>
        </w:tc>
        <w:tc>
          <w:tcPr>
            <w:tcW w:w="1250" w:type="pct"/>
          </w:tcPr>
          <w:p w14:paraId="643B40BD" w14:textId="6B897812"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ÎMPOTRIVĂ</w:t>
            </w:r>
          </w:p>
        </w:tc>
        <w:tc>
          <w:tcPr>
            <w:tcW w:w="1250" w:type="pct"/>
          </w:tcPr>
          <w:p w14:paraId="502F89F2" w14:textId="2B92872C"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ABȚINERE</w:t>
            </w:r>
          </w:p>
        </w:tc>
      </w:tr>
      <w:tr w:rsidR="006B6F63" w14:paraId="59F79D72" w14:textId="77777777" w:rsidTr="00A30346">
        <w:tc>
          <w:tcPr>
            <w:tcW w:w="1250" w:type="pct"/>
          </w:tcPr>
          <w:p w14:paraId="0BC3CC68" w14:textId="77777777"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18579C9"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289E0337"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50EE1DBC" w14:textId="77777777" w:rsidR="006B6F63" w:rsidRDefault="006B6F63" w:rsidP="00A30346">
            <w:pPr>
              <w:keepNext/>
              <w:spacing w:before="120" w:after="120" w:line="280" w:lineRule="exact"/>
              <w:rPr>
                <w:rFonts w:ascii="Arial" w:hAnsi="Arial" w:cs="Arial"/>
                <w:sz w:val="20"/>
                <w:szCs w:val="20"/>
              </w:rPr>
            </w:pPr>
          </w:p>
        </w:tc>
      </w:tr>
      <w:tr w:rsidR="006B6F63" w14:paraId="25C1F769" w14:textId="77777777" w:rsidTr="00A30346">
        <w:tc>
          <w:tcPr>
            <w:tcW w:w="1250" w:type="pct"/>
          </w:tcPr>
          <w:p w14:paraId="0B600AB0"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E86C778"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139F3604"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5DE7EED3" w14:textId="77777777" w:rsidR="006B6F63" w:rsidRDefault="006B6F63" w:rsidP="00A30346">
            <w:pPr>
              <w:keepNext/>
              <w:spacing w:before="120" w:after="120" w:line="280" w:lineRule="exact"/>
              <w:rPr>
                <w:rFonts w:ascii="Arial" w:hAnsi="Arial" w:cs="Arial"/>
                <w:sz w:val="20"/>
                <w:szCs w:val="20"/>
              </w:rPr>
            </w:pPr>
          </w:p>
        </w:tc>
      </w:tr>
      <w:tr w:rsidR="006B6F63" w14:paraId="7C376184" w14:textId="77777777" w:rsidTr="00A30346">
        <w:tc>
          <w:tcPr>
            <w:tcW w:w="1250" w:type="pct"/>
          </w:tcPr>
          <w:p w14:paraId="1D3D3A0F"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0E90CCB"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179C9C31"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E20D279" w14:textId="77777777" w:rsidR="006B6F63" w:rsidRDefault="006B6F63" w:rsidP="00A30346">
            <w:pPr>
              <w:keepNext/>
              <w:spacing w:before="120" w:after="120" w:line="280" w:lineRule="exact"/>
              <w:rPr>
                <w:rFonts w:ascii="Arial" w:hAnsi="Arial" w:cs="Arial"/>
                <w:sz w:val="20"/>
                <w:szCs w:val="20"/>
              </w:rPr>
            </w:pPr>
          </w:p>
        </w:tc>
      </w:tr>
      <w:tr w:rsidR="006B6F63" w14:paraId="4C71A7B6" w14:textId="77777777" w:rsidTr="00A30346">
        <w:tc>
          <w:tcPr>
            <w:tcW w:w="1250" w:type="pct"/>
          </w:tcPr>
          <w:p w14:paraId="73A50501"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1CBDE18A"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3B822D72"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0C163EBE" w14:textId="77777777" w:rsidR="006B6F63" w:rsidRDefault="006B6F63" w:rsidP="00A30346">
            <w:pPr>
              <w:keepNext/>
              <w:spacing w:before="120" w:after="120" w:line="280" w:lineRule="exact"/>
              <w:rPr>
                <w:rFonts w:ascii="Arial" w:hAnsi="Arial" w:cs="Arial"/>
                <w:sz w:val="20"/>
                <w:szCs w:val="20"/>
              </w:rPr>
            </w:pPr>
          </w:p>
        </w:tc>
      </w:tr>
      <w:tr w:rsidR="006B6F63" w14:paraId="3B2E930D" w14:textId="77777777" w:rsidTr="00A30346">
        <w:tc>
          <w:tcPr>
            <w:tcW w:w="1250" w:type="pct"/>
          </w:tcPr>
          <w:p w14:paraId="3F3BBCCC"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1C6A31E"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C6C9AE6"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1D7F6411" w14:textId="77777777" w:rsidR="006B6F63" w:rsidRDefault="006B6F63" w:rsidP="00A30346">
            <w:pPr>
              <w:keepNext/>
              <w:spacing w:before="120" w:after="120" w:line="280" w:lineRule="exact"/>
              <w:rPr>
                <w:rFonts w:ascii="Arial" w:hAnsi="Arial" w:cs="Arial"/>
                <w:sz w:val="20"/>
                <w:szCs w:val="20"/>
              </w:rPr>
            </w:pPr>
          </w:p>
        </w:tc>
      </w:tr>
      <w:tr w:rsidR="006B6F63" w14:paraId="5B39335B" w14:textId="77777777" w:rsidTr="00A30346">
        <w:tc>
          <w:tcPr>
            <w:tcW w:w="1250" w:type="pct"/>
          </w:tcPr>
          <w:p w14:paraId="04CC4061"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ACE76DF"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4DB3143D"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A1C5015" w14:textId="77777777" w:rsidR="006B6F63" w:rsidRDefault="006B6F63" w:rsidP="00A30346">
            <w:pPr>
              <w:keepNext/>
              <w:spacing w:before="120" w:after="120" w:line="280" w:lineRule="exact"/>
              <w:rPr>
                <w:rFonts w:ascii="Arial" w:hAnsi="Arial" w:cs="Arial"/>
                <w:sz w:val="20"/>
                <w:szCs w:val="20"/>
              </w:rPr>
            </w:pPr>
          </w:p>
        </w:tc>
      </w:tr>
      <w:tr w:rsidR="006B6F63" w14:paraId="2B729749" w14:textId="77777777" w:rsidTr="00A30346">
        <w:tc>
          <w:tcPr>
            <w:tcW w:w="1250" w:type="pct"/>
          </w:tcPr>
          <w:p w14:paraId="3C742252"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E556BB8"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3E125A12"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116316A" w14:textId="77777777" w:rsidR="006B6F63" w:rsidRDefault="006B6F63" w:rsidP="00A30346">
            <w:pPr>
              <w:keepNext/>
              <w:spacing w:before="120" w:after="120" w:line="280" w:lineRule="exact"/>
              <w:rPr>
                <w:rFonts w:ascii="Arial" w:hAnsi="Arial" w:cs="Arial"/>
                <w:sz w:val="20"/>
                <w:szCs w:val="20"/>
              </w:rPr>
            </w:pPr>
          </w:p>
        </w:tc>
      </w:tr>
    </w:tbl>
    <w:p w14:paraId="36784A82" w14:textId="7DB25470" w:rsidR="006B6F63" w:rsidRDefault="006B6F63" w:rsidP="006B6F63">
      <w:pPr>
        <w:pStyle w:val="ListParagraph"/>
        <w:spacing w:before="120" w:after="120" w:line="280" w:lineRule="exact"/>
        <w:ind w:left="0"/>
        <w:contextualSpacing w:val="0"/>
        <w:rPr>
          <w:rFonts w:cs="Arial"/>
          <w:b w:val="0"/>
          <w:i/>
          <w:iCs/>
          <w:szCs w:val="20"/>
          <w:u w:val="single"/>
        </w:rPr>
      </w:pPr>
      <w:r>
        <w:rPr>
          <w:rFonts w:cs="Arial"/>
          <w:b w:val="0"/>
          <w:i/>
          <w:iCs/>
          <w:szCs w:val="20"/>
          <w:u w:val="single"/>
          <w:lang w:val="fr-FR"/>
        </w:rPr>
        <w:t>Notă</w:t>
      </w:r>
      <w:r>
        <w:rPr>
          <w:rFonts w:cs="Arial"/>
          <w:b w:val="0"/>
          <w:i/>
          <w:iCs/>
          <w:szCs w:val="20"/>
          <w:u w:val="single"/>
        </w:rPr>
        <w:t>:</w:t>
      </w:r>
    </w:p>
    <w:p w14:paraId="1D1FDE37" w14:textId="77777777" w:rsidR="006B6F63" w:rsidRPr="006C6D48" w:rsidRDefault="006B6F63" w:rsidP="006B6F63">
      <w:pPr>
        <w:pStyle w:val="ListParagraph"/>
        <w:widowControl w:val="0"/>
        <w:spacing w:before="120" w:after="120" w:line="280" w:lineRule="exact"/>
        <w:ind w:left="0"/>
        <w:contextualSpacing w:val="0"/>
        <w:jc w:val="both"/>
        <w:rPr>
          <w:rFonts w:cs="Arial"/>
          <w:b w:val="0"/>
          <w:bCs/>
          <w:szCs w:val="20"/>
          <w:lang w:val="ro-RO"/>
        </w:rPr>
      </w:pPr>
      <w:r>
        <w:rPr>
          <w:rFonts w:cs="Arial"/>
          <w:b w:val="0"/>
          <w:bCs/>
          <w:szCs w:val="20"/>
          <w:lang w:val="ro-RO"/>
        </w:rPr>
        <w:t>Candidații care au fost propuși de către Comitetul de Nominalizare si Remunerare al Societățiii sunt următorii</w:t>
      </w:r>
      <w:r w:rsidRPr="006C6D48">
        <w:rPr>
          <w:rFonts w:cs="Arial"/>
          <w:b w:val="0"/>
          <w:bCs/>
          <w:szCs w:val="20"/>
          <w:lang w:val="fr-FR"/>
        </w:rPr>
        <w:t>:</w:t>
      </w:r>
    </w:p>
    <w:p w14:paraId="6A9C98BA" w14:textId="77777777" w:rsidR="006B6F63" w:rsidRPr="006C6D48" w:rsidRDefault="006B6F63" w:rsidP="006B6F63">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Victor Căpitanu</w:t>
      </w:r>
    </w:p>
    <w:p w14:paraId="149C12FB" w14:textId="77777777" w:rsidR="006B6F63" w:rsidRPr="006C6D48" w:rsidRDefault="006B6F63" w:rsidP="006B6F63">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Andrei-Liviu Diaconescu</w:t>
      </w:r>
    </w:p>
    <w:p w14:paraId="4290E0E1" w14:textId="77777777" w:rsidR="006B6F63" w:rsidRPr="006C6D48" w:rsidRDefault="006B6F63" w:rsidP="006B6F63">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Claudio Cisullo</w:t>
      </w:r>
    </w:p>
    <w:p w14:paraId="4B0FEC55" w14:textId="77777777" w:rsidR="006B6F63" w:rsidRPr="006C6D48" w:rsidRDefault="006B6F63" w:rsidP="006B6F63">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Dragoș-Horia Manda</w:t>
      </w:r>
    </w:p>
    <w:p w14:paraId="3CEA557E" w14:textId="77777777" w:rsidR="006B6F63" w:rsidRPr="006C6D48" w:rsidRDefault="006B6F63" w:rsidP="006B6F63">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Marius-Mihail Diaconu</w:t>
      </w:r>
    </w:p>
    <w:p w14:paraId="54656BBF" w14:textId="77777777" w:rsidR="00643BF8" w:rsidRDefault="006B6F63" w:rsidP="00643BF8">
      <w:pPr>
        <w:pStyle w:val="ListParagraph"/>
        <w:widowControl w:val="0"/>
        <w:numPr>
          <w:ilvl w:val="0"/>
          <w:numId w:val="7"/>
        </w:numPr>
        <w:spacing w:before="120" w:after="120" w:line="280" w:lineRule="exact"/>
        <w:ind w:left="357" w:hanging="357"/>
        <w:contextualSpacing w:val="0"/>
        <w:jc w:val="both"/>
        <w:rPr>
          <w:rFonts w:cs="Arial"/>
          <w:b w:val="0"/>
          <w:szCs w:val="20"/>
        </w:rPr>
      </w:pPr>
      <w:r w:rsidRPr="006C6D48">
        <w:rPr>
          <w:rFonts w:cs="Arial"/>
          <w:b w:val="0"/>
          <w:szCs w:val="20"/>
        </w:rPr>
        <w:t>Augusta Valeria Dragic</w:t>
      </w:r>
    </w:p>
    <w:p w14:paraId="32C3293F" w14:textId="4861361A" w:rsidR="00643BF8" w:rsidRPr="00643BF8" w:rsidRDefault="00643BF8" w:rsidP="00643BF8">
      <w:pPr>
        <w:pStyle w:val="ListParagraph"/>
        <w:widowControl w:val="0"/>
        <w:numPr>
          <w:ilvl w:val="0"/>
          <w:numId w:val="7"/>
        </w:numPr>
        <w:spacing w:before="120" w:after="120" w:line="280" w:lineRule="exact"/>
        <w:ind w:left="357" w:hanging="357"/>
        <w:contextualSpacing w:val="0"/>
        <w:jc w:val="both"/>
        <w:rPr>
          <w:rFonts w:cs="Arial"/>
          <w:b w:val="0"/>
          <w:bCs/>
          <w:szCs w:val="20"/>
        </w:rPr>
      </w:pPr>
      <w:r w:rsidRPr="00643BF8">
        <w:rPr>
          <w:rFonts w:cs="Arial"/>
          <w:b w:val="0"/>
          <w:bCs/>
          <w:szCs w:val="20"/>
        </w:rPr>
        <w:t xml:space="preserve">Magdalena Souĉková </w:t>
      </w:r>
    </w:p>
    <w:p w14:paraId="3833E82C" w14:textId="045B045D" w:rsidR="00D75137" w:rsidRDefault="00D75137" w:rsidP="00D75137">
      <w:pPr>
        <w:autoSpaceDE w:val="0"/>
        <w:autoSpaceDN w:val="0"/>
        <w:adjustRightInd w:val="0"/>
        <w:spacing w:before="120" w:after="120" w:line="280" w:lineRule="exact"/>
        <w:jc w:val="both"/>
        <w:rPr>
          <w:rFonts w:ascii="Arial" w:hAnsi="Arial" w:cs="Arial"/>
          <w:sz w:val="20"/>
          <w:szCs w:val="20"/>
          <w:lang w:val="ro-RO"/>
        </w:rPr>
      </w:pPr>
      <w:r w:rsidRPr="007B3B9D">
        <w:rPr>
          <w:rFonts w:ascii="Arial" w:hAnsi="Arial" w:cs="Arial"/>
          <w:sz w:val="20"/>
          <w:szCs w:val="20"/>
          <w:lang w:val="ro-RO"/>
        </w:rPr>
        <w:t xml:space="preserve">Acționarii vor putea depune propunerile privind membrii Consiliului de Administrație (însoțite de documentele care dovedesc identitatea acționarului/candidatului), transmițând în acest sens o solicitare scrisă la adresa </w:t>
      </w:r>
      <w:hyperlink r:id="rId8" w:history="1">
        <w:r w:rsidRPr="00426B72">
          <w:rPr>
            <w:rStyle w:val="Hyperlink"/>
            <w:rFonts w:ascii="Arial" w:hAnsi="Arial" w:cs="Arial"/>
            <w:sz w:val="20"/>
            <w:szCs w:val="20"/>
            <w:lang w:val="ro-RO"/>
          </w:rPr>
          <w:t>investors@one.ro</w:t>
        </w:r>
      </w:hyperlink>
      <w:r w:rsidRPr="007B3B9D">
        <w:rPr>
          <w:rFonts w:ascii="Arial" w:hAnsi="Arial" w:cs="Arial"/>
          <w:sz w:val="20"/>
          <w:szCs w:val="20"/>
          <w:lang w:val="ro-RO"/>
        </w:rPr>
        <w:t xml:space="preserve">, până cel târziu la data de </w:t>
      </w:r>
      <w:r w:rsidRPr="00EE7E3A">
        <w:rPr>
          <w:rFonts w:ascii="Arial" w:hAnsi="Arial" w:cs="Arial"/>
          <w:b/>
          <w:bCs/>
          <w:sz w:val="20"/>
          <w:szCs w:val="20"/>
          <w:lang w:val="ro-RO"/>
        </w:rPr>
        <w:t>11 aprilie 2022</w:t>
      </w:r>
      <w:r w:rsidRPr="007B3B9D">
        <w:rPr>
          <w:rFonts w:ascii="Arial" w:hAnsi="Arial" w:cs="Arial"/>
          <w:sz w:val="20"/>
          <w:szCs w:val="20"/>
          <w:lang w:val="ro-RO"/>
        </w:rPr>
        <w:t xml:space="preserve"> ora </w:t>
      </w:r>
      <w:r w:rsidRPr="00EE7E3A">
        <w:rPr>
          <w:rFonts w:ascii="Arial" w:hAnsi="Arial" w:cs="Arial"/>
          <w:b/>
          <w:bCs/>
          <w:sz w:val="20"/>
          <w:szCs w:val="20"/>
          <w:lang w:val="ro-RO"/>
        </w:rPr>
        <w:t>23:59</w:t>
      </w:r>
      <w:r w:rsidRPr="007B3B9D">
        <w:rPr>
          <w:rFonts w:ascii="Arial" w:hAnsi="Arial" w:cs="Arial"/>
          <w:sz w:val="20"/>
          <w:szCs w:val="20"/>
          <w:lang w:val="ro-RO"/>
        </w:rPr>
        <w:t>, cu mențiunea scrisă „</w:t>
      </w:r>
      <w:r w:rsidRPr="00EE7E3A">
        <w:rPr>
          <w:rFonts w:ascii="Arial" w:hAnsi="Arial" w:cs="Arial"/>
          <w:i/>
          <w:iCs/>
          <w:sz w:val="20"/>
          <w:szCs w:val="20"/>
          <w:lang w:val="ro-RO"/>
        </w:rPr>
        <w:t>Propunere de candidaturi pentru poziția de membru al Consiliului de Administrație</w:t>
      </w:r>
      <w:r w:rsidRPr="007B3B9D">
        <w:rPr>
          <w:rFonts w:ascii="Arial" w:hAnsi="Arial" w:cs="Arial"/>
          <w:sz w:val="20"/>
          <w:szCs w:val="20"/>
          <w:lang w:val="ro-RO"/>
        </w:rPr>
        <w:t>”.</w:t>
      </w:r>
    </w:p>
    <w:p w14:paraId="3A5EBD1F" w14:textId="77777777" w:rsidR="00D75137" w:rsidRPr="00A450D6" w:rsidRDefault="00D75137" w:rsidP="00D75137">
      <w:pPr>
        <w:autoSpaceDE w:val="0"/>
        <w:autoSpaceDN w:val="0"/>
        <w:adjustRightInd w:val="0"/>
        <w:spacing w:before="120" w:after="120" w:line="280" w:lineRule="exact"/>
        <w:jc w:val="both"/>
        <w:rPr>
          <w:rFonts w:ascii="Arial" w:hAnsi="Arial" w:cs="Arial"/>
          <w:sz w:val="20"/>
          <w:szCs w:val="20"/>
        </w:rPr>
      </w:pPr>
      <w:r w:rsidRPr="00A450D6">
        <w:rPr>
          <w:rFonts w:ascii="Arial" w:hAnsi="Arial" w:cs="Arial"/>
          <w:sz w:val="20"/>
          <w:szCs w:val="20"/>
          <w:lang w:val="ro-RO"/>
        </w:rPr>
        <w:t xml:space="preserve">Propunerile </w:t>
      </w:r>
      <w:r>
        <w:rPr>
          <w:rFonts w:ascii="Arial" w:hAnsi="Arial" w:cs="Arial"/>
          <w:sz w:val="20"/>
          <w:szCs w:val="20"/>
          <w:lang w:val="ro-RO"/>
        </w:rPr>
        <w:t xml:space="preserve">acționarilor </w:t>
      </w:r>
      <w:r w:rsidRPr="00A450D6">
        <w:rPr>
          <w:rFonts w:ascii="Arial" w:hAnsi="Arial" w:cs="Arial"/>
          <w:sz w:val="20"/>
          <w:szCs w:val="20"/>
          <w:lang w:val="ro-RO"/>
        </w:rPr>
        <w:t>vor fi însoțite de</w:t>
      </w:r>
      <w:r w:rsidRPr="00A450D6">
        <w:rPr>
          <w:rFonts w:ascii="Arial" w:hAnsi="Arial" w:cs="Arial"/>
          <w:sz w:val="20"/>
          <w:szCs w:val="20"/>
        </w:rPr>
        <w:t>:</w:t>
      </w:r>
    </w:p>
    <w:p w14:paraId="5F8A1FA2" w14:textId="77777777" w:rsidR="00D75137" w:rsidRPr="00D75137" w:rsidRDefault="00D75137" w:rsidP="00D75137">
      <w:pPr>
        <w:pStyle w:val="ListParagraph"/>
        <w:numPr>
          <w:ilvl w:val="0"/>
          <w:numId w:val="9"/>
        </w:numPr>
        <w:spacing w:before="120" w:after="120" w:line="280" w:lineRule="exact"/>
        <w:ind w:left="357" w:hanging="357"/>
        <w:contextualSpacing w:val="0"/>
        <w:jc w:val="both"/>
        <w:rPr>
          <w:rFonts w:cs="Arial"/>
          <w:b w:val="0"/>
          <w:bCs/>
          <w:szCs w:val="20"/>
          <w:lang w:val="fr-FR"/>
        </w:rPr>
      </w:pPr>
      <w:r w:rsidRPr="00D75137">
        <w:rPr>
          <w:rFonts w:cs="Arial"/>
          <w:b w:val="0"/>
          <w:bCs/>
          <w:szCs w:val="20"/>
          <w:lang w:val="ro-RO"/>
        </w:rPr>
        <w:t>copie a actului de identitate valid al acționarului Societății (în cazul persoanelor fizice, carte de identitate, pașaport, permis de ședere, respectiv în cazul persoanelor juridice, carte de identitate, pașaport, permis de ședere al reprezentantului legal);</w:t>
      </w:r>
    </w:p>
    <w:p w14:paraId="50EC6DBB" w14:textId="77777777" w:rsidR="00D75137" w:rsidRPr="00D75137" w:rsidRDefault="00D75137" w:rsidP="00D75137">
      <w:pPr>
        <w:pStyle w:val="ListParagraph"/>
        <w:numPr>
          <w:ilvl w:val="0"/>
          <w:numId w:val="9"/>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 xml:space="preserve">curriculum vitae al persoanei propuse pentru funcția de membru în Consiliul de Administrație; </w:t>
      </w:r>
    </w:p>
    <w:p w14:paraId="193A7DA5" w14:textId="77777777" w:rsidR="00D75137" w:rsidRPr="00D75137" w:rsidRDefault="00D75137" w:rsidP="00D75137">
      <w:pPr>
        <w:pStyle w:val="ListParagraph"/>
        <w:numPr>
          <w:ilvl w:val="0"/>
          <w:numId w:val="9"/>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în cazul propunerii unui candidat pentru poziția de membru independent, o declarație pe propria răspundere a candidatului privind îndeplinirea tuturor criteriilor de eligibilitate (model indicativ disponibil în cadrul materialelor informative); și</w:t>
      </w:r>
    </w:p>
    <w:p w14:paraId="73F2ED31" w14:textId="77777777" w:rsidR="00D75137" w:rsidRPr="00D75137" w:rsidRDefault="00D75137" w:rsidP="00D75137">
      <w:pPr>
        <w:pStyle w:val="ListParagraph"/>
        <w:numPr>
          <w:ilvl w:val="0"/>
          <w:numId w:val="9"/>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lastRenderedPageBreak/>
        <w:t>formularul de consimțământ și nota de informare pentru colectarea și prelucrarea datelor cu caracter personal, completat și semnat de candidat (model indicativ disponibil în cadrul materialelor informative).</w:t>
      </w:r>
    </w:p>
    <w:p w14:paraId="4982713A" w14:textId="77777777" w:rsidR="00D75137" w:rsidRDefault="00D75137" w:rsidP="00D75137">
      <w:pPr>
        <w:autoSpaceDE w:val="0"/>
        <w:autoSpaceDN w:val="0"/>
        <w:adjustRightInd w:val="0"/>
        <w:spacing w:before="120" w:after="120" w:line="280" w:lineRule="exact"/>
        <w:jc w:val="both"/>
        <w:rPr>
          <w:rFonts w:ascii="Arial" w:hAnsi="Arial" w:cs="Arial"/>
          <w:bCs/>
          <w:sz w:val="20"/>
          <w:szCs w:val="20"/>
          <w:lang w:val="ro-RO"/>
        </w:rPr>
      </w:pPr>
      <w:r w:rsidRPr="00A450D6">
        <w:rPr>
          <w:rFonts w:ascii="Arial" w:hAnsi="Arial" w:cs="Arial"/>
          <w:sz w:val="20"/>
          <w:szCs w:val="20"/>
          <w:lang w:val="ro-RO"/>
        </w:rPr>
        <w:t xml:space="preserve">Lista cuprinzând informații cu privire la numele, localitatea de domiciliu și calificarea profesională a persoanelor propuse pentru funcția de membru al Consiliului de Administrație va fi actualizată zilnic până la data de </w:t>
      </w:r>
      <w:r w:rsidRPr="00A450D6">
        <w:rPr>
          <w:rFonts w:ascii="Arial" w:hAnsi="Arial" w:cs="Arial"/>
          <w:b/>
          <w:bCs/>
          <w:sz w:val="20"/>
          <w:szCs w:val="20"/>
          <w:lang w:val="ro-RO"/>
        </w:rPr>
        <w:t>12 aprilie 2022</w:t>
      </w:r>
      <w:r w:rsidRPr="00A450D6">
        <w:rPr>
          <w:rFonts w:ascii="Arial" w:hAnsi="Arial" w:cs="Arial"/>
          <w:sz w:val="20"/>
          <w:szCs w:val="20"/>
          <w:lang w:val="ro-RO"/>
        </w:rPr>
        <w:t xml:space="preserve">, ora </w:t>
      </w:r>
      <w:r w:rsidRPr="00A450D6">
        <w:rPr>
          <w:rFonts w:ascii="Arial" w:hAnsi="Arial" w:cs="Arial"/>
          <w:b/>
          <w:bCs/>
          <w:sz w:val="20"/>
          <w:szCs w:val="20"/>
          <w:lang w:val="ro-RO"/>
        </w:rPr>
        <w:t>18:00</w:t>
      </w:r>
      <w:r w:rsidRPr="00A450D6">
        <w:rPr>
          <w:rFonts w:ascii="Arial" w:hAnsi="Arial" w:cs="Arial"/>
          <w:sz w:val="20"/>
          <w:szCs w:val="20"/>
          <w:lang w:val="ro-RO"/>
        </w:rPr>
        <w:t xml:space="preserve"> și va fi publicată pe </w:t>
      </w:r>
      <w:r w:rsidRPr="00A450D6">
        <w:rPr>
          <w:rFonts w:ascii="Arial" w:hAnsi="Arial" w:cs="Arial"/>
          <w:bCs/>
          <w:iCs/>
          <w:sz w:val="20"/>
          <w:szCs w:val="20"/>
          <w:lang w:val="ro-RO"/>
        </w:rPr>
        <w:t>pagina web a Societății, secțiunea destinată relației cu investitorii (</w:t>
      </w:r>
      <w:hyperlink r:id="rId9" w:history="1">
        <w:r w:rsidRPr="00A450D6">
          <w:rPr>
            <w:rFonts w:ascii="Arial" w:hAnsi="Arial" w:cs="Arial"/>
            <w:bCs/>
            <w:color w:val="0563C1"/>
            <w:sz w:val="20"/>
            <w:szCs w:val="20"/>
            <w:u w:val="single"/>
            <w:lang w:val="ro-RO"/>
          </w:rPr>
          <w:t>https://one.ro/investor-relations/</w:t>
        </w:r>
      </w:hyperlink>
      <w:r w:rsidRPr="00A450D6">
        <w:rPr>
          <w:rFonts w:ascii="Arial" w:hAnsi="Arial" w:cs="Arial"/>
          <w:bCs/>
          <w:sz w:val="20"/>
          <w:szCs w:val="20"/>
          <w:lang w:val="ro-RO"/>
        </w:rPr>
        <w:t>).</w:t>
      </w:r>
    </w:p>
    <w:p w14:paraId="27AE05AE" w14:textId="3384C123" w:rsidR="00A259EE" w:rsidRPr="00A259EE" w:rsidRDefault="006B6F63" w:rsidP="00A259EE">
      <w:pPr>
        <w:spacing w:before="120" w:after="120" w:line="280" w:lineRule="exact"/>
        <w:jc w:val="both"/>
        <w:rPr>
          <w:rFonts w:ascii="Arial" w:hAnsi="Arial" w:cs="Arial"/>
          <w:bCs/>
          <w:i/>
          <w:iCs/>
          <w:sz w:val="20"/>
          <w:szCs w:val="20"/>
          <w:lang w:val="ro-RO"/>
        </w:rPr>
      </w:pPr>
      <w:r w:rsidRPr="00292CEC">
        <w:rPr>
          <w:rFonts w:ascii="Arial" w:hAnsi="Arial" w:cs="Arial"/>
          <w:bCs/>
          <w:sz w:val="20"/>
          <w:szCs w:val="20"/>
          <w:lang w:val="ro-RO"/>
        </w:rPr>
        <w:t xml:space="preserve"> </w:t>
      </w:r>
      <w:r w:rsidR="00A259EE" w:rsidRPr="00292CEC">
        <w:rPr>
          <w:rFonts w:ascii="Arial" w:hAnsi="Arial" w:cs="Arial"/>
          <w:bCs/>
          <w:sz w:val="20"/>
          <w:szCs w:val="20"/>
          <w:lang w:val="ro-RO"/>
        </w:rPr>
        <w:t>[</w:t>
      </w:r>
      <w:r w:rsidR="00A259EE"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00A259EE" w:rsidRPr="00292CEC">
        <w:rPr>
          <w:rFonts w:ascii="Arial" w:hAnsi="Arial" w:cs="Arial"/>
          <w:bCs/>
          <w:sz w:val="20"/>
          <w:szCs w:val="20"/>
          <w:lang w:val="ro-RO"/>
        </w:rPr>
        <w:t xml:space="preserve">.] </w:t>
      </w:r>
    </w:p>
    <w:p w14:paraId="68608CFB" w14:textId="77777777"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B0D64B4" w14:textId="27BB97C6" w:rsidR="000B6225" w:rsidRPr="0030721E"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w:t>
      </w:r>
      <w:r w:rsidR="00292CEC">
        <w:rPr>
          <w:rFonts w:cs="Arial"/>
          <w:b w:val="0"/>
          <w:bCs/>
          <w:szCs w:val="20"/>
          <w:lang w:val="ro-RO"/>
        </w:rPr>
        <w:t>ș</w:t>
      </w:r>
      <w:r w:rsidRPr="0030721E">
        <w:rPr>
          <w:rFonts w:cs="Arial"/>
          <w:b w:val="0"/>
          <w:bCs/>
          <w:szCs w:val="20"/>
          <w:lang w:val="ro-RO"/>
        </w:rPr>
        <w:t>edere pentru cetățenii străini), în cazul ac</w:t>
      </w:r>
      <w:r w:rsidR="00292CEC">
        <w:rPr>
          <w:rFonts w:cs="Arial"/>
          <w:b w:val="0"/>
          <w:bCs/>
          <w:szCs w:val="20"/>
          <w:lang w:val="ro-RO"/>
        </w:rPr>
        <w:t>ț</w:t>
      </w:r>
      <w:r w:rsidRPr="0030721E">
        <w:rPr>
          <w:rFonts w:cs="Arial"/>
          <w:b w:val="0"/>
          <w:bCs/>
          <w:szCs w:val="20"/>
          <w:lang w:val="ro-RO"/>
        </w:rPr>
        <w:t xml:space="preserve">ionarilor persoane juridice sau persoane fizice lipsite de capacitate de exercițiu ori cu capacitate de exercițiu restrânsă; </w:t>
      </w:r>
      <w:r>
        <w:rPr>
          <w:rFonts w:cs="Arial"/>
          <w:b w:val="0"/>
          <w:bCs/>
          <w:szCs w:val="20"/>
          <w:lang w:val="ro-RO"/>
        </w:rPr>
        <w:t>și</w:t>
      </w:r>
    </w:p>
    <w:p w14:paraId="2BDD4055" w14:textId="31150FDC" w:rsidR="000B6225" w:rsidRPr="00541A11"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în cazul ac</w:t>
      </w:r>
      <w:r w:rsidR="00292CEC">
        <w:rPr>
          <w:rFonts w:cs="Arial"/>
          <w:b w:val="0"/>
          <w:bCs/>
          <w:szCs w:val="20"/>
          <w:lang w:val="ro-RO"/>
        </w:rPr>
        <w:t>ț</w:t>
      </w:r>
      <w:r w:rsidRPr="0030721E">
        <w:rPr>
          <w:rFonts w:cs="Arial"/>
          <w:b w:val="0"/>
          <w:bCs/>
          <w:szCs w:val="20"/>
          <w:lang w:val="ro-RO"/>
        </w:rPr>
        <w:t xml:space="preserve">ionarilor persoane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77078BD6"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t>Termenul limit</w:t>
      </w:r>
      <w:r w:rsidR="00292CEC">
        <w:rPr>
          <w:rFonts w:ascii="Arial" w:hAnsi="Arial" w:cs="Arial"/>
          <w:bCs/>
          <w:sz w:val="20"/>
          <w:szCs w:val="20"/>
          <w:lang w:val="ro-RO"/>
        </w:rPr>
        <w:t>ă</w:t>
      </w:r>
      <w:r w:rsidRPr="000B6225">
        <w:rPr>
          <w:rFonts w:ascii="Arial" w:hAnsi="Arial" w:cs="Arial"/>
          <w:bCs/>
          <w:sz w:val="20"/>
          <w:szCs w:val="20"/>
          <w:lang w:val="ro-RO"/>
        </w:rPr>
        <w:t xml:space="preserve"> pentru primirea de către Societate a buletinelor de vot prin corespondență pentru AGA este </w:t>
      </w:r>
      <w:bookmarkStart w:id="1" w:name="_Hlk98504437"/>
      <w:r w:rsidR="00A33F09">
        <w:rPr>
          <w:rFonts w:ascii="Arial" w:hAnsi="Arial" w:cs="Arial"/>
          <w:sz w:val="20"/>
          <w:szCs w:val="20"/>
          <w:lang w:val="ro-RO"/>
        </w:rPr>
        <w:t>21 aprilie 2022</w:t>
      </w:r>
      <w:r w:rsidRPr="000B6225">
        <w:rPr>
          <w:rFonts w:ascii="Arial" w:hAnsi="Arial" w:cs="Arial"/>
          <w:bCs/>
          <w:sz w:val="20"/>
          <w:szCs w:val="20"/>
          <w:lang w:val="ro-RO"/>
        </w:rPr>
        <w:t xml:space="preserve">, ora </w:t>
      </w:r>
      <w:r w:rsidR="00103010" w:rsidRPr="00E94644">
        <w:rPr>
          <w:rFonts w:ascii="Arial" w:hAnsi="Arial" w:cs="Arial"/>
          <w:bCs/>
          <w:sz w:val="20"/>
          <w:szCs w:val="20"/>
          <w:lang w:val="fr-FR"/>
        </w:rPr>
        <w:t>10:00 AM</w:t>
      </w:r>
      <w:r w:rsidR="005B269A" w:rsidRPr="000B6225">
        <w:rPr>
          <w:rFonts w:ascii="Arial" w:hAnsi="Arial" w:cs="Arial"/>
          <w:bCs/>
          <w:sz w:val="20"/>
          <w:szCs w:val="20"/>
          <w:lang w:val="ro-RO"/>
        </w:rPr>
        <w:t xml:space="preserve"> </w:t>
      </w:r>
      <w:r w:rsidRPr="000B6225">
        <w:rPr>
          <w:rFonts w:ascii="Arial" w:hAnsi="Arial" w:cs="Arial"/>
          <w:bCs/>
          <w:sz w:val="20"/>
          <w:szCs w:val="20"/>
          <w:lang w:val="ro-RO"/>
        </w:rPr>
        <w:t>(ora Rom</w:t>
      </w:r>
      <w:r w:rsidR="00292CEC">
        <w:rPr>
          <w:rFonts w:ascii="Arial" w:hAnsi="Arial" w:cs="Arial"/>
          <w:bCs/>
          <w:sz w:val="20"/>
          <w:szCs w:val="20"/>
          <w:lang w:val="ro-RO"/>
        </w:rPr>
        <w:t>â</w:t>
      </w:r>
      <w:r w:rsidRPr="000B6225">
        <w:rPr>
          <w:rFonts w:ascii="Arial" w:hAnsi="Arial" w:cs="Arial"/>
          <w:bCs/>
          <w:sz w:val="20"/>
          <w:szCs w:val="20"/>
          <w:lang w:val="ro-RO"/>
        </w:rPr>
        <w:t>niei).</w:t>
      </w:r>
    </w:p>
    <w:bookmarkEnd w:id="1"/>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10"/>
      <w:headerReference w:type="first" r:id="rId11"/>
      <w:footerReference w:type="first" r:id="rId12"/>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1FF62" w14:textId="77777777" w:rsidR="00DE152B" w:rsidRDefault="00DE152B" w:rsidP="00A476D7">
      <w:r>
        <w:separator/>
      </w:r>
    </w:p>
  </w:endnote>
  <w:endnote w:type="continuationSeparator" w:id="0">
    <w:p w14:paraId="1F2A3803" w14:textId="77777777" w:rsidR="00DE152B" w:rsidRDefault="00DE152B" w:rsidP="00A476D7">
      <w:r>
        <w:continuationSeparator/>
      </w:r>
    </w:p>
  </w:endnote>
  <w:endnote w:type="continuationNotice" w:id="1">
    <w:p w14:paraId="51D126E5" w14:textId="77777777" w:rsidR="00DE152B" w:rsidRDefault="00DE15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5A4B5B04" w14:textId="77777777" w:rsidTr="00EC0FFC">
      <w:trPr>
        <w:jc w:val="center"/>
      </w:trPr>
      <w:tc>
        <w:tcPr>
          <w:tcW w:w="265" w:type="dxa"/>
        </w:tcPr>
        <w:p w14:paraId="70C2389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17EF7FBF" wp14:editId="5A048D5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601B52C"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6A903B5D"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BAE287A" wp14:editId="6353B82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424B95"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5A631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1DCD4089" wp14:editId="6631855C">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297C8D6"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4009A07"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14D6001A" wp14:editId="70CEAB9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621C1AE"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18100076"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43992734" wp14:editId="6581D905">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8EE76F3" w14:textId="77777777" w:rsidR="00DB26F9" w:rsidRPr="00DC0E48" w:rsidRDefault="00DB26F9" w:rsidP="00DB26F9">
          <w:pPr>
            <w:pStyle w:val="Footer"/>
            <w:rPr>
              <w:rFonts w:ascii="Segoe UI" w:hAnsi="Segoe UI" w:cs="Segoe UI"/>
              <w:color w:val="002060"/>
              <w:sz w:val="12"/>
              <w:szCs w:val="12"/>
            </w:rPr>
          </w:pPr>
        </w:p>
      </w:tc>
      <w:tc>
        <w:tcPr>
          <w:tcW w:w="3690" w:type="dxa"/>
        </w:tcPr>
        <w:p w14:paraId="2F561814"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4E67BE7" w14:textId="77777777" w:rsidR="00DB26F9" w:rsidRDefault="00DB26F9" w:rsidP="00DB26F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92C0F14"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1AB190D1"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46AF2370" w14:textId="77777777" w:rsidTr="00EC0FFC">
      <w:trPr>
        <w:jc w:val="center"/>
      </w:trPr>
      <w:tc>
        <w:tcPr>
          <w:tcW w:w="265" w:type="dxa"/>
        </w:tcPr>
        <w:p w14:paraId="0EB61DD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47EF4B37" wp14:editId="42255A6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A35688"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43B9DA9"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2E0A81C1" wp14:editId="64209C82">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E1C38C8"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BBB2912"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5221076F" wp14:editId="58270FD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6237E4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AAFD1AB"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6D9818ED" wp14:editId="7F012A2A">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60B543B"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4BAB1D5F"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6ABB8704" wp14:editId="373784B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2995A" w14:textId="77777777" w:rsidR="00DB26F9" w:rsidRPr="00DC0E48" w:rsidRDefault="00DB26F9" w:rsidP="00DB26F9">
          <w:pPr>
            <w:pStyle w:val="Footer"/>
            <w:rPr>
              <w:rFonts w:ascii="Segoe UI" w:hAnsi="Segoe UI" w:cs="Segoe UI"/>
              <w:color w:val="002060"/>
              <w:sz w:val="12"/>
              <w:szCs w:val="12"/>
            </w:rPr>
          </w:pPr>
        </w:p>
      </w:tc>
      <w:tc>
        <w:tcPr>
          <w:tcW w:w="3690" w:type="dxa"/>
        </w:tcPr>
        <w:p w14:paraId="59121BB6"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6BE0570" w14:textId="77777777" w:rsidR="00DB26F9" w:rsidRDefault="00DB26F9" w:rsidP="00DB26F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2E357E0"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24F96576"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3A48" w14:textId="77777777" w:rsidR="00DE152B" w:rsidRDefault="00DE152B" w:rsidP="00A476D7">
      <w:r>
        <w:separator/>
      </w:r>
    </w:p>
  </w:footnote>
  <w:footnote w:type="continuationSeparator" w:id="0">
    <w:p w14:paraId="1E660560" w14:textId="77777777" w:rsidR="00DE152B" w:rsidRDefault="00DE152B" w:rsidP="00A476D7">
      <w:r>
        <w:continuationSeparator/>
      </w:r>
    </w:p>
  </w:footnote>
  <w:footnote w:type="continuationNotice" w:id="1">
    <w:p w14:paraId="65B80594" w14:textId="77777777" w:rsidR="00DE152B" w:rsidRDefault="00DE15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F135113" w:rsidR="007B5FD2" w:rsidRPr="00E84CAE" w:rsidRDefault="00D3792D" w:rsidP="00E84CAE">
    <w:pPr>
      <w:pStyle w:val="Header"/>
      <w:spacing w:line="276" w:lineRule="auto"/>
      <w:jc w:val="center"/>
      <w:rPr>
        <w:rFonts w:ascii="Arial" w:hAnsi="Arial" w:cs="Arial"/>
        <w:sz w:val="20"/>
        <w:szCs w:val="20"/>
      </w:rPr>
    </w:pPr>
    <w:r>
      <w:rPr>
        <w:noProof/>
      </w:rPr>
      <w:drawing>
        <wp:inline distT="0" distB="0" distL="0" distR="0" wp14:anchorId="7319F6AE" wp14:editId="0CD9721B">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3C281E"/>
    <w:multiLevelType w:val="hybridMultilevel"/>
    <w:tmpl w:val="A6D8611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3D3F3E"/>
    <w:multiLevelType w:val="hybridMultilevel"/>
    <w:tmpl w:val="CA2E03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31BB1"/>
    <w:multiLevelType w:val="hybridMultilevel"/>
    <w:tmpl w:val="05003DFC"/>
    <w:lvl w:ilvl="0" w:tplc="3B98C7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531453">
    <w:abstractNumId w:val="8"/>
  </w:num>
  <w:num w:numId="2" w16cid:durableId="1820224412">
    <w:abstractNumId w:val="3"/>
  </w:num>
  <w:num w:numId="3" w16cid:durableId="1262765117">
    <w:abstractNumId w:val="0"/>
  </w:num>
  <w:num w:numId="4" w16cid:durableId="758600404">
    <w:abstractNumId w:val="7"/>
  </w:num>
  <w:num w:numId="5" w16cid:durableId="289020217">
    <w:abstractNumId w:val="2"/>
  </w:num>
  <w:num w:numId="6" w16cid:durableId="308096146">
    <w:abstractNumId w:val="4"/>
  </w:num>
  <w:num w:numId="7" w16cid:durableId="205876392">
    <w:abstractNumId w:val="5"/>
  </w:num>
  <w:num w:numId="8" w16cid:durableId="1588806222">
    <w:abstractNumId w:val="1"/>
  </w:num>
  <w:num w:numId="9" w16cid:durableId="103084225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308"/>
    <w:rsid w:val="00016E52"/>
    <w:rsid w:val="00017DBC"/>
    <w:rsid w:val="00033436"/>
    <w:rsid w:val="00033BFE"/>
    <w:rsid w:val="000418EF"/>
    <w:rsid w:val="00054231"/>
    <w:rsid w:val="00061AA2"/>
    <w:rsid w:val="00076A15"/>
    <w:rsid w:val="00086EE6"/>
    <w:rsid w:val="00087E18"/>
    <w:rsid w:val="000A08AD"/>
    <w:rsid w:val="000A0B85"/>
    <w:rsid w:val="000A31BC"/>
    <w:rsid w:val="000A42D4"/>
    <w:rsid w:val="000A7A65"/>
    <w:rsid w:val="000B05A6"/>
    <w:rsid w:val="000B47BD"/>
    <w:rsid w:val="000B47D1"/>
    <w:rsid w:val="000B6225"/>
    <w:rsid w:val="000D3678"/>
    <w:rsid w:val="000D3B1F"/>
    <w:rsid w:val="000D5F7F"/>
    <w:rsid w:val="000D63A3"/>
    <w:rsid w:val="000D7920"/>
    <w:rsid w:val="000E3A37"/>
    <w:rsid w:val="000E739E"/>
    <w:rsid w:val="000F1F46"/>
    <w:rsid w:val="000F3C4D"/>
    <w:rsid w:val="000F52ED"/>
    <w:rsid w:val="0010289B"/>
    <w:rsid w:val="00103010"/>
    <w:rsid w:val="00121BBD"/>
    <w:rsid w:val="001223EB"/>
    <w:rsid w:val="00126734"/>
    <w:rsid w:val="001350D7"/>
    <w:rsid w:val="001359EE"/>
    <w:rsid w:val="00137B66"/>
    <w:rsid w:val="00150295"/>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80248"/>
    <w:rsid w:val="00292CEC"/>
    <w:rsid w:val="00296F63"/>
    <w:rsid w:val="002A1DD0"/>
    <w:rsid w:val="002A4694"/>
    <w:rsid w:val="002B54A0"/>
    <w:rsid w:val="002B5ED6"/>
    <w:rsid w:val="002C588E"/>
    <w:rsid w:val="002F5B86"/>
    <w:rsid w:val="00302A69"/>
    <w:rsid w:val="003125A7"/>
    <w:rsid w:val="0031392A"/>
    <w:rsid w:val="00322BAB"/>
    <w:rsid w:val="003240D4"/>
    <w:rsid w:val="003262E8"/>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3F5696"/>
    <w:rsid w:val="00404FDE"/>
    <w:rsid w:val="00404FE5"/>
    <w:rsid w:val="00410A44"/>
    <w:rsid w:val="0041122A"/>
    <w:rsid w:val="0041263B"/>
    <w:rsid w:val="00427696"/>
    <w:rsid w:val="0042776B"/>
    <w:rsid w:val="00437559"/>
    <w:rsid w:val="00441E7A"/>
    <w:rsid w:val="0044324C"/>
    <w:rsid w:val="004501CA"/>
    <w:rsid w:val="004546BC"/>
    <w:rsid w:val="00457835"/>
    <w:rsid w:val="004622E7"/>
    <w:rsid w:val="00474E83"/>
    <w:rsid w:val="00484E25"/>
    <w:rsid w:val="00485E91"/>
    <w:rsid w:val="004879FB"/>
    <w:rsid w:val="00490F5D"/>
    <w:rsid w:val="004927A9"/>
    <w:rsid w:val="004B4F48"/>
    <w:rsid w:val="004B6520"/>
    <w:rsid w:val="004E5CE5"/>
    <w:rsid w:val="004E60DA"/>
    <w:rsid w:val="004F1935"/>
    <w:rsid w:val="004F79A1"/>
    <w:rsid w:val="004F7F4F"/>
    <w:rsid w:val="00501C31"/>
    <w:rsid w:val="00506098"/>
    <w:rsid w:val="00512003"/>
    <w:rsid w:val="00515305"/>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269A"/>
    <w:rsid w:val="005B3103"/>
    <w:rsid w:val="005C333B"/>
    <w:rsid w:val="005D14CB"/>
    <w:rsid w:val="005D7D4C"/>
    <w:rsid w:val="005E219B"/>
    <w:rsid w:val="005E4E36"/>
    <w:rsid w:val="005F47C5"/>
    <w:rsid w:val="005F6237"/>
    <w:rsid w:val="00600A6B"/>
    <w:rsid w:val="00602EF3"/>
    <w:rsid w:val="00607ED1"/>
    <w:rsid w:val="006106DB"/>
    <w:rsid w:val="00614B64"/>
    <w:rsid w:val="006357D3"/>
    <w:rsid w:val="00637D0C"/>
    <w:rsid w:val="0064032A"/>
    <w:rsid w:val="00641961"/>
    <w:rsid w:val="00642D76"/>
    <w:rsid w:val="006438DA"/>
    <w:rsid w:val="00643BF8"/>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6F63"/>
    <w:rsid w:val="006B71FD"/>
    <w:rsid w:val="006D290C"/>
    <w:rsid w:val="006E0948"/>
    <w:rsid w:val="006F4964"/>
    <w:rsid w:val="007072E1"/>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742B3"/>
    <w:rsid w:val="00780932"/>
    <w:rsid w:val="007861CB"/>
    <w:rsid w:val="00786FB4"/>
    <w:rsid w:val="00787D95"/>
    <w:rsid w:val="00790EAC"/>
    <w:rsid w:val="0079568C"/>
    <w:rsid w:val="00796A9D"/>
    <w:rsid w:val="007B5FD2"/>
    <w:rsid w:val="007C5229"/>
    <w:rsid w:val="007D676C"/>
    <w:rsid w:val="007E4B06"/>
    <w:rsid w:val="007F479C"/>
    <w:rsid w:val="00807A2D"/>
    <w:rsid w:val="00815721"/>
    <w:rsid w:val="0083318C"/>
    <w:rsid w:val="00840B98"/>
    <w:rsid w:val="00841AB8"/>
    <w:rsid w:val="00842A78"/>
    <w:rsid w:val="00844B48"/>
    <w:rsid w:val="008465B3"/>
    <w:rsid w:val="00850F12"/>
    <w:rsid w:val="00856941"/>
    <w:rsid w:val="00856FDA"/>
    <w:rsid w:val="00861F9E"/>
    <w:rsid w:val="0086259A"/>
    <w:rsid w:val="008639D6"/>
    <w:rsid w:val="00863F8C"/>
    <w:rsid w:val="0087213E"/>
    <w:rsid w:val="00873541"/>
    <w:rsid w:val="008737CE"/>
    <w:rsid w:val="008765C5"/>
    <w:rsid w:val="008953A6"/>
    <w:rsid w:val="0089728B"/>
    <w:rsid w:val="00897456"/>
    <w:rsid w:val="008B103D"/>
    <w:rsid w:val="008C11E5"/>
    <w:rsid w:val="008D4CF6"/>
    <w:rsid w:val="008D6F1F"/>
    <w:rsid w:val="008E49CF"/>
    <w:rsid w:val="008F095B"/>
    <w:rsid w:val="00903A2F"/>
    <w:rsid w:val="0090650E"/>
    <w:rsid w:val="0092631B"/>
    <w:rsid w:val="00936965"/>
    <w:rsid w:val="00942EB6"/>
    <w:rsid w:val="00945626"/>
    <w:rsid w:val="00964A6E"/>
    <w:rsid w:val="0097017A"/>
    <w:rsid w:val="009707AB"/>
    <w:rsid w:val="00973196"/>
    <w:rsid w:val="00973808"/>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C773E"/>
    <w:rsid w:val="009E7DD8"/>
    <w:rsid w:val="009F4ED5"/>
    <w:rsid w:val="00A20322"/>
    <w:rsid w:val="00A2165D"/>
    <w:rsid w:val="00A259EE"/>
    <w:rsid w:val="00A27CE5"/>
    <w:rsid w:val="00A33F09"/>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95706"/>
    <w:rsid w:val="00AB75A0"/>
    <w:rsid w:val="00AB79C2"/>
    <w:rsid w:val="00AC347A"/>
    <w:rsid w:val="00AC6AAF"/>
    <w:rsid w:val="00AD4242"/>
    <w:rsid w:val="00AE04E3"/>
    <w:rsid w:val="00AE15C1"/>
    <w:rsid w:val="00AF0085"/>
    <w:rsid w:val="00AF2CB1"/>
    <w:rsid w:val="00B001FF"/>
    <w:rsid w:val="00B17A6D"/>
    <w:rsid w:val="00B33A77"/>
    <w:rsid w:val="00B37CDC"/>
    <w:rsid w:val="00B41ECC"/>
    <w:rsid w:val="00B6018A"/>
    <w:rsid w:val="00B61434"/>
    <w:rsid w:val="00B62E01"/>
    <w:rsid w:val="00B71E7B"/>
    <w:rsid w:val="00B750E8"/>
    <w:rsid w:val="00B82BF6"/>
    <w:rsid w:val="00B855AE"/>
    <w:rsid w:val="00BA38FB"/>
    <w:rsid w:val="00BA7A6C"/>
    <w:rsid w:val="00BB0B19"/>
    <w:rsid w:val="00BB118F"/>
    <w:rsid w:val="00BC2E2B"/>
    <w:rsid w:val="00BC6637"/>
    <w:rsid w:val="00BC7312"/>
    <w:rsid w:val="00BE378D"/>
    <w:rsid w:val="00BE5DFC"/>
    <w:rsid w:val="00BF0F30"/>
    <w:rsid w:val="00BF236A"/>
    <w:rsid w:val="00BF796E"/>
    <w:rsid w:val="00C05AE9"/>
    <w:rsid w:val="00C05CB7"/>
    <w:rsid w:val="00C062E4"/>
    <w:rsid w:val="00C12871"/>
    <w:rsid w:val="00C1401E"/>
    <w:rsid w:val="00C15FE4"/>
    <w:rsid w:val="00C230D3"/>
    <w:rsid w:val="00C23E9B"/>
    <w:rsid w:val="00C2441D"/>
    <w:rsid w:val="00C31E39"/>
    <w:rsid w:val="00C31FC1"/>
    <w:rsid w:val="00C336DA"/>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1694"/>
    <w:rsid w:val="00CE5E7D"/>
    <w:rsid w:val="00CF627F"/>
    <w:rsid w:val="00CF6701"/>
    <w:rsid w:val="00D00BBC"/>
    <w:rsid w:val="00D232B9"/>
    <w:rsid w:val="00D27A8E"/>
    <w:rsid w:val="00D337FA"/>
    <w:rsid w:val="00D370E3"/>
    <w:rsid w:val="00D3792D"/>
    <w:rsid w:val="00D37F2C"/>
    <w:rsid w:val="00D54A15"/>
    <w:rsid w:val="00D55031"/>
    <w:rsid w:val="00D6262B"/>
    <w:rsid w:val="00D6455C"/>
    <w:rsid w:val="00D65791"/>
    <w:rsid w:val="00D70454"/>
    <w:rsid w:val="00D7230B"/>
    <w:rsid w:val="00D75137"/>
    <w:rsid w:val="00D77647"/>
    <w:rsid w:val="00D901AE"/>
    <w:rsid w:val="00D97263"/>
    <w:rsid w:val="00DA1DBB"/>
    <w:rsid w:val="00DA2B64"/>
    <w:rsid w:val="00DA3B8D"/>
    <w:rsid w:val="00DB101A"/>
    <w:rsid w:val="00DB1DFF"/>
    <w:rsid w:val="00DB26F9"/>
    <w:rsid w:val="00DB4C08"/>
    <w:rsid w:val="00DD03BB"/>
    <w:rsid w:val="00DD0921"/>
    <w:rsid w:val="00DD125A"/>
    <w:rsid w:val="00DD3ABF"/>
    <w:rsid w:val="00DE0B0D"/>
    <w:rsid w:val="00DE152B"/>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94644"/>
    <w:rsid w:val="00EA1702"/>
    <w:rsid w:val="00EB0937"/>
    <w:rsid w:val="00EB0D12"/>
    <w:rsid w:val="00EB2FE6"/>
    <w:rsid w:val="00EB6A2A"/>
    <w:rsid w:val="00ED1197"/>
    <w:rsid w:val="00ED5001"/>
    <w:rsid w:val="00EE030C"/>
    <w:rsid w:val="00EE6B73"/>
    <w:rsid w:val="00EF3727"/>
    <w:rsid w:val="00F10DF5"/>
    <w:rsid w:val="00F30480"/>
    <w:rsid w:val="00F54512"/>
    <w:rsid w:val="00F571F7"/>
    <w:rsid w:val="00F64788"/>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5464</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7</cp:revision>
  <cp:lastPrinted>2020-04-22T07:34:00Z</cp:lastPrinted>
  <dcterms:created xsi:type="dcterms:W3CDTF">2022-03-24T18:24:00Z</dcterms:created>
  <dcterms:modified xsi:type="dcterms:W3CDTF">2022-04-11T12:21:00Z</dcterms:modified>
</cp:coreProperties>
</file>